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47" w:rsidRPr="00E23412" w:rsidRDefault="00074F7D" w:rsidP="00915E00">
      <w:pPr>
        <w:jc w:val="center"/>
        <w:rPr>
          <w:rFonts w:ascii="ＭＳ Ｐゴシック" w:eastAsia="ＭＳ Ｐゴシック" w:hAnsi="ＭＳ Ｐゴシック"/>
          <w:sz w:val="28"/>
          <w:szCs w:val="28"/>
        </w:rPr>
      </w:pPr>
      <w:r w:rsidRPr="006C71C3">
        <w:rPr>
          <w:rFonts w:ascii="ＭＳ Ｐゴシック" w:eastAsia="ＭＳ Ｐゴシック" w:hAnsi="ＭＳ Ｐゴシック" w:hint="eastAsia"/>
          <w:sz w:val="28"/>
          <w:szCs w:val="28"/>
        </w:rPr>
        <w:t xml:space="preserve">　　　　</w:t>
      </w:r>
      <w:r w:rsidR="00944D47" w:rsidRPr="00E23412">
        <w:rPr>
          <w:rFonts w:ascii="ＭＳ Ｐゴシック" w:eastAsia="ＭＳ Ｐゴシック" w:hAnsi="ＭＳ Ｐゴシック" w:hint="eastAsia"/>
          <w:sz w:val="28"/>
          <w:szCs w:val="28"/>
        </w:rPr>
        <w:t>日本救急医学会</w:t>
      </w:r>
      <w:r w:rsidR="007665A2" w:rsidRPr="00E23412">
        <w:rPr>
          <w:rFonts w:ascii="ＭＳ Ｐゴシック" w:eastAsia="ＭＳ Ｐゴシック" w:hAnsi="ＭＳ Ｐゴシック" w:hint="eastAsia"/>
          <w:sz w:val="28"/>
          <w:szCs w:val="28"/>
        </w:rPr>
        <w:t xml:space="preserve">　</w:t>
      </w:r>
      <w:r w:rsidR="00944D47" w:rsidRPr="00E23412">
        <w:rPr>
          <w:rFonts w:ascii="ＭＳ Ｐゴシック" w:eastAsia="ＭＳ Ｐゴシック" w:hAnsi="ＭＳ Ｐゴシック" w:hint="eastAsia"/>
          <w:sz w:val="28"/>
          <w:szCs w:val="28"/>
        </w:rPr>
        <w:t>多施設共同院外心停止</w:t>
      </w:r>
      <w:r w:rsidR="003E4FE9" w:rsidRPr="00E23412">
        <w:rPr>
          <w:rFonts w:ascii="ＭＳ Ｐゴシック" w:eastAsia="ＭＳ Ｐゴシック" w:hAnsi="ＭＳ Ｐゴシック" w:hint="eastAsia"/>
          <w:sz w:val="28"/>
          <w:szCs w:val="28"/>
        </w:rPr>
        <w:t>レジストリ</w:t>
      </w:r>
    </w:p>
    <w:p w:rsidR="00EE41CE" w:rsidRPr="00E23412" w:rsidRDefault="009A74AA" w:rsidP="00915E00">
      <w:pPr>
        <w:jc w:val="center"/>
        <w:rPr>
          <w:rFonts w:ascii="ＭＳ Ｐゴシック" w:eastAsia="ＭＳ Ｐゴシック" w:hAnsi="ＭＳ Ｐゴシック"/>
          <w:sz w:val="28"/>
          <w:szCs w:val="28"/>
        </w:rPr>
      </w:pPr>
      <w:r w:rsidRPr="00E23412">
        <w:rPr>
          <w:rFonts w:ascii="ＭＳ Ｐゴシック" w:eastAsia="ＭＳ Ｐゴシック" w:hAnsi="ＭＳ Ｐゴシック" w:hint="eastAsia"/>
          <w:sz w:val="28"/>
          <w:szCs w:val="28"/>
        </w:rPr>
        <w:t>プロトコル研究</w:t>
      </w:r>
      <w:r w:rsidR="0060657F" w:rsidRPr="00E23412">
        <w:rPr>
          <w:rFonts w:ascii="ＭＳ Ｐゴシック" w:eastAsia="ＭＳ Ｐゴシック" w:hAnsi="ＭＳ Ｐゴシック" w:hint="eastAsia"/>
          <w:sz w:val="28"/>
          <w:szCs w:val="28"/>
        </w:rPr>
        <w:t>申請</w:t>
      </w:r>
      <w:r w:rsidR="00915E00" w:rsidRPr="00E23412">
        <w:rPr>
          <w:rFonts w:ascii="ＭＳ Ｐゴシック" w:eastAsia="ＭＳ Ｐゴシック" w:hAnsi="ＭＳ Ｐゴシック" w:hint="eastAsia"/>
          <w:sz w:val="28"/>
          <w:szCs w:val="28"/>
        </w:rPr>
        <w:t>要領</w:t>
      </w:r>
    </w:p>
    <w:p w:rsidR="00915E00" w:rsidRPr="00E23412" w:rsidRDefault="00915E00">
      <w:pPr>
        <w:rPr>
          <w:rFonts w:ascii="ＭＳ Ｐゴシック" w:eastAsia="ＭＳ Ｐゴシック" w:hAnsi="ＭＳ Ｐゴシック"/>
        </w:rPr>
      </w:pPr>
    </w:p>
    <w:p w:rsidR="008919DF" w:rsidRPr="00E23412" w:rsidRDefault="00D671B8" w:rsidP="009A17E4">
      <w:p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第１</w:t>
      </w:r>
      <w:r w:rsidR="00944D47" w:rsidRPr="00E23412">
        <w:rPr>
          <w:rFonts w:ascii="ＭＳ Ｐゴシック" w:eastAsia="ＭＳ Ｐゴシック" w:hAnsi="ＭＳ Ｐゴシック" w:hint="eastAsia"/>
          <w:szCs w:val="21"/>
        </w:rPr>
        <w:t>条</w:t>
      </w:r>
      <w:r w:rsidRPr="00E23412">
        <w:rPr>
          <w:rFonts w:ascii="ＭＳ Ｐゴシック" w:eastAsia="ＭＳ Ｐゴシック" w:hAnsi="ＭＳ Ｐゴシック" w:hint="eastAsia"/>
          <w:szCs w:val="21"/>
        </w:rPr>
        <w:t>：</w:t>
      </w:r>
      <w:r w:rsidR="008919DF" w:rsidRPr="00E23412">
        <w:rPr>
          <w:rFonts w:ascii="ＭＳ Ｐゴシック" w:eastAsia="ＭＳ Ｐゴシック" w:hAnsi="ＭＳ Ｐゴシック" w:hint="eastAsia"/>
          <w:szCs w:val="21"/>
        </w:rPr>
        <w:t>目的</w:t>
      </w:r>
      <w:r w:rsidR="006D6940" w:rsidRPr="00E23412">
        <w:rPr>
          <w:rFonts w:ascii="ＭＳ Ｐゴシック" w:eastAsia="ＭＳ Ｐゴシック" w:hAnsi="ＭＳ Ｐゴシック" w:hint="eastAsia"/>
          <w:szCs w:val="21"/>
        </w:rPr>
        <w:t>と研究</w:t>
      </w:r>
      <w:r w:rsidR="003E4FE9" w:rsidRPr="00E23412">
        <w:rPr>
          <w:rFonts w:ascii="ＭＳ Ｐゴシック" w:eastAsia="ＭＳ Ｐゴシック" w:hAnsi="ＭＳ Ｐゴシック" w:hint="eastAsia"/>
          <w:szCs w:val="21"/>
        </w:rPr>
        <w:t>の概要</w:t>
      </w:r>
    </w:p>
    <w:p w:rsidR="009A17E4" w:rsidRPr="00E23412" w:rsidRDefault="00AC44B9" w:rsidP="00AD006F">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本要領は、日本救急医学会多施設共同院外心停止レジストリ（JAAM-OHCAレジストリ）の</w:t>
      </w:r>
      <w:r w:rsidR="009A74AA" w:rsidRPr="00E23412">
        <w:rPr>
          <w:rFonts w:ascii="ＭＳ Ｐゴシック" w:eastAsia="ＭＳ Ｐゴシック" w:hAnsi="ＭＳ Ｐゴシック" w:hint="eastAsia"/>
          <w:szCs w:val="21"/>
        </w:rPr>
        <w:t>プロトコル研究応募</w:t>
      </w:r>
      <w:r w:rsidRPr="00E23412">
        <w:rPr>
          <w:rFonts w:ascii="ＭＳ Ｐゴシック" w:eastAsia="ＭＳ Ｐゴシック" w:hAnsi="ＭＳ Ｐゴシック" w:hint="eastAsia"/>
          <w:szCs w:val="21"/>
        </w:rPr>
        <w:t>について必要な事項を定めるものとする。</w:t>
      </w:r>
    </w:p>
    <w:p w:rsidR="00FC0B57" w:rsidRPr="00E23412" w:rsidRDefault="000B77D9">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プロトコル</w:t>
      </w:r>
      <w:r w:rsidR="009A74AA" w:rsidRPr="00E23412">
        <w:rPr>
          <w:rFonts w:ascii="ＭＳ Ｐゴシック" w:eastAsia="ＭＳ Ｐゴシック" w:hAnsi="ＭＳ Ｐゴシック" w:hint="eastAsia"/>
          <w:szCs w:val="21"/>
        </w:rPr>
        <w:t>研究</w:t>
      </w:r>
      <w:r w:rsidR="00AC44B9" w:rsidRPr="00E23412">
        <w:rPr>
          <w:rFonts w:ascii="ＭＳ Ｐゴシック" w:eastAsia="ＭＳ Ｐゴシック" w:hAnsi="ＭＳ Ｐゴシック" w:hint="eastAsia"/>
          <w:szCs w:val="21"/>
        </w:rPr>
        <w:t>の目的は、院外心停止に関する学術的な研究で</w:t>
      </w:r>
      <w:r w:rsidR="009A74AA" w:rsidRPr="00E23412">
        <w:rPr>
          <w:rFonts w:ascii="ＭＳ Ｐゴシック" w:eastAsia="ＭＳ Ｐゴシック" w:hAnsi="ＭＳ Ｐゴシック" w:hint="eastAsia"/>
          <w:szCs w:val="21"/>
        </w:rPr>
        <w:t>、コアデータで解析不可能な分野での事象を解明するこ</w:t>
      </w:r>
      <w:r w:rsidR="00AC44B9" w:rsidRPr="00E23412">
        <w:rPr>
          <w:rFonts w:ascii="ＭＳ Ｐゴシック" w:eastAsia="ＭＳ Ｐゴシック" w:hAnsi="ＭＳ Ｐゴシック" w:hint="eastAsia"/>
          <w:szCs w:val="21"/>
        </w:rPr>
        <w:t>とを原則とする。</w:t>
      </w:r>
    </w:p>
    <w:p w:rsidR="00E05AD0" w:rsidRPr="00E23412" w:rsidRDefault="00E05AD0" w:rsidP="00E05AD0">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データは日本救急医学会に帰属する</w:t>
      </w:r>
      <w:r w:rsidR="00247014" w:rsidRPr="00E23412">
        <w:rPr>
          <w:rFonts w:ascii="ＭＳ Ｐゴシック" w:eastAsia="ＭＳ Ｐゴシック" w:hAnsi="ＭＳ Ｐゴシック" w:hint="eastAsia"/>
          <w:szCs w:val="21"/>
        </w:rPr>
        <w:t>。</w:t>
      </w:r>
      <w:r w:rsidRPr="00E23412">
        <w:rPr>
          <w:rFonts w:ascii="ＭＳ Ｐゴシック" w:eastAsia="ＭＳ Ｐゴシック" w:hAnsi="ＭＳ Ｐゴシック" w:hint="eastAsia"/>
          <w:szCs w:val="21"/>
        </w:rPr>
        <w:t>データの利用に関する事項は日本救急医学会「院外心停止例救命のための効果的救急医療体制・治療ストラテジの構築に関する学会主導研究</w:t>
      </w:r>
      <w:r w:rsidR="00074F7D" w:rsidRPr="00E23412">
        <w:rPr>
          <w:rFonts w:ascii="ＭＳ Ｐゴシック" w:eastAsia="ＭＳ Ｐゴシック" w:hAnsi="ＭＳ Ｐゴシック" w:hint="eastAsia"/>
          <w:szCs w:val="21"/>
        </w:rPr>
        <w:t>推進</w:t>
      </w:r>
      <w:r w:rsidRPr="00E23412">
        <w:rPr>
          <w:rFonts w:ascii="ＭＳ Ｐゴシック" w:eastAsia="ＭＳ Ｐゴシック" w:hAnsi="ＭＳ Ｐゴシック" w:hint="eastAsia"/>
          <w:szCs w:val="21"/>
        </w:rPr>
        <w:t>特別委員会」（以下、委員会とする）</w:t>
      </w:r>
      <w:r w:rsidR="006D6940" w:rsidRPr="00E23412">
        <w:rPr>
          <w:rFonts w:ascii="ＭＳ Ｐゴシック" w:eastAsia="ＭＳ Ｐゴシック" w:hAnsi="ＭＳ Ｐゴシック" w:hint="eastAsia"/>
          <w:szCs w:val="21"/>
        </w:rPr>
        <w:t>が許可した研究グループが行う</w:t>
      </w:r>
      <w:r w:rsidRPr="00E23412">
        <w:rPr>
          <w:rFonts w:ascii="ＭＳ Ｐゴシック" w:eastAsia="ＭＳ Ｐゴシック" w:hAnsi="ＭＳ Ｐゴシック" w:hint="eastAsia"/>
          <w:szCs w:val="21"/>
        </w:rPr>
        <w:t>。</w:t>
      </w:r>
    </w:p>
    <w:p w:rsidR="006D6940" w:rsidRPr="00E23412" w:rsidRDefault="00932B46" w:rsidP="00197DAB">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プロトコルデータは</w:t>
      </w:r>
      <w:r w:rsidR="00814D6C" w:rsidRPr="00E23412">
        <w:rPr>
          <w:rFonts w:ascii="ＭＳ Ｐゴシック" w:eastAsia="ＭＳ Ｐゴシック" w:hAnsi="ＭＳ Ｐゴシック" w:hint="eastAsia"/>
          <w:szCs w:val="21"/>
        </w:rPr>
        <w:t>当該</w:t>
      </w:r>
      <w:r w:rsidR="006D6940" w:rsidRPr="00E23412">
        <w:rPr>
          <w:rFonts w:ascii="ＭＳ Ｐゴシック" w:eastAsia="ＭＳ Ｐゴシック" w:hAnsi="ＭＳ Ｐゴシック" w:hint="eastAsia"/>
          <w:szCs w:val="21"/>
        </w:rPr>
        <w:t>研究に参加表明し研究責任者が承諾した施設</w:t>
      </w:r>
      <w:r w:rsidRPr="00E23412">
        <w:rPr>
          <w:rFonts w:ascii="ＭＳ Ｐゴシック" w:eastAsia="ＭＳ Ｐゴシック" w:hAnsi="ＭＳ Ｐゴシック" w:hint="eastAsia"/>
          <w:szCs w:val="21"/>
        </w:rPr>
        <w:t>のみが登録する。</w:t>
      </w:r>
    </w:p>
    <w:p w:rsidR="006D6940" w:rsidRPr="00E23412" w:rsidRDefault="003176D7" w:rsidP="00197DAB">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プロトコルデー</w:t>
      </w:r>
      <w:r w:rsidR="00AE4EC1" w:rsidRPr="00E23412">
        <w:rPr>
          <w:rFonts w:ascii="ＭＳ Ｐゴシック" w:eastAsia="ＭＳ Ｐゴシック" w:hAnsi="ＭＳ Ｐゴシック" w:hint="eastAsia"/>
          <w:szCs w:val="21"/>
        </w:rPr>
        <w:t>タ部分に連結した症例のコアデータ部分も含めたデータの解析を行う</w:t>
      </w:r>
      <w:r w:rsidR="00932B46" w:rsidRPr="00E23412">
        <w:rPr>
          <w:rFonts w:ascii="ＭＳ Ｐゴシック" w:eastAsia="ＭＳ Ｐゴシック" w:hAnsi="ＭＳ Ｐゴシック" w:hint="eastAsia"/>
          <w:szCs w:val="21"/>
        </w:rPr>
        <w:t>。</w:t>
      </w:r>
    </w:p>
    <w:p w:rsidR="006D6940" w:rsidRPr="00E23412" w:rsidRDefault="0034535D" w:rsidP="00197DAB">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rPr>
        <w:t>プロトコルデータに関しては研究責任者がすべての研究に関し責任を負う。</w:t>
      </w:r>
    </w:p>
    <w:p w:rsidR="00932B46" w:rsidRPr="00E23412" w:rsidRDefault="0034535D" w:rsidP="00197DAB">
      <w:pPr>
        <w:numPr>
          <w:ilvl w:val="0"/>
          <w:numId w:val="1"/>
        </w:numPr>
        <w:rPr>
          <w:rFonts w:ascii="ＭＳ Ｐゴシック" w:eastAsia="ＭＳ Ｐゴシック" w:hAnsi="ＭＳ Ｐゴシック"/>
          <w:szCs w:val="21"/>
        </w:rPr>
      </w:pPr>
      <w:r w:rsidRPr="00E23412">
        <w:rPr>
          <w:rFonts w:ascii="ＭＳ Ｐゴシック" w:eastAsia="ＭＳ Ｐゴシック" w:hAnsi="ＭＳ Ｐゴシック" w:hint="eastAsia"/>
        </w:rPr>
        <w:t>プロトコルデータの研究に参加希望の施設がある場合は研究責任者が決定を行う。</w:t>
      </w:r>
    </w:p>
    <w:p w:rsidR="008F54AE" w:rsidRPr="00E23412" w:rsidRDefault="008F54AE" w:rsidP="00AD006F">
      <w:pPr>
        <w:rPr>
          <w:rFonts w:ascii="ＭＳ Ｐゴシック" w:eastAsia="ＭＳ Ｐゴシック" w:hAnsi="ＭＳ Ｐゴシック"/>
          <w:szCs w:val="21"/>
        </w:rPr>
      </w:pPr>
    </w:p>
    <w:p w:rsidR="008919DF" w:rsidRPr="00E23412" w:rsidRDefault="005B3029" w:rsidP="002D4DF7">
      <w:p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第２条：データ利用の許可</w:t>
      </w:r>
    </w:p>
    <w:p w:rsidR="00932B46" w:rsidRPr="00E23412" w:rsidRDefault="006D6940" w:rsidP="002F72C1">
      <w:pPr>
        <w:pStyle w:val="ae"/>
        <w:numPr>
          <w:ilvl w:val="0"/>
          <w:numId w:val="22"/>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rPr>
        <w:t>プロトコル</w:t>
      </w:r>
      <w:r w:rsidR="00653C63" w:rsidRPr="00E23412">
        <w:rPr>
          <w:rFonts w:ascii="ＭＳ Ｐゴシック" w:eastAsia="ＭＳ Ｐゴシック" w:hAnsi="ＭＳ Ｐゴシック" w:hint="eastAsia"/>
        </w:rPr>
        <w:t>研究</w:t>
      </w:r>
      <w:r w:rsidR="00A82EEE" w:rsidRPr="00E23412">
        <w:rPr>
          <w:rFonts w:ascii="ＭＳ Ｐゴシック" w:eastAsia="ＭＳ Ｐゴシック" w:hAnsi="ＭＳ Ｐゴシック" w:hint="eastAsia"/>
        </w:rPr>
        <w:t>の申請</w:t>
      </w:r>
      <w:r w:rsidR="00FF645A" w:rsidRPr="00E23412">
        <w:rPr>
          <w:rFonts w:ascii="ＭＳ Ｐゴシック" w:eastAsia="ＭＳ Ｐゴシック" w:hAnsi="ＭＳ Ｐゴシック" w:hint="eastAsia"/>
        </w:rPr>
        <w:t>は</w:t>
      </w:r>
      <w:r w:rsidR="0083730D" w:rsidRPr="00E23412">
        <w:rPr>
          <w:rFonts w:ascii="ＭＳ Ｐゴシック" w:eastAsia="ＭＳ Ｐゴシック" w:hAnsi="ＭＳ Ｐゴシック" w:hint="eastAsia"/>
        </w:rPr>
        <w:t>研究責任者が</w:t>
      </w:r>
      <w:r w:rsidR="00FF645A" w:rsidRPr="00E23412">
        <w:rPr>
          <w:rFonts w:ascii="ＭＳ Ｐゴシック" w:eastAsia="ＭＳ Ｐゴシック" w:hAnsi="ＭＳ Ｐゴシック" w:hint="eastAsia"/>
        </w:rPr>
        <w:t>プロトコル申請様式１</w:t>
      </w:r>
      <w:r w:rsidR="0083730D" w:rsidRPr="00E23412">
        <w:rPr>
          <w:rFonts w:ascii="ＭＳ Ｐゴシック" w:eastAsia="ＭＳ Ｐゴシック" w:hAnsi="ＭＳ Ｐゴシック" w:hint="eastAsia"/>
        </w:rPr>
        <w:t>を用いて</w:t>
      </w:r>
      <w:r w:rsidR="00FF645A" w:rsidRPr="00E23412">
        <w:rPr>
          <w:rFonts w:ascii="ＭＳ Ｐゴシック" w:eastAsia="ＭＳ Ｐゴシック" w:hAnsi="ＭＳ Ｐゴシック" w:hint="eastAsia"/>
        </w:rPr>
        <w:t>委員会に提出する。</w:t>
      </w:r>
      <w:r w:rsidR="00A82EEE" w:rsidRPr="00E23412">
        <w:rPr>
          <w:rFonts w:ascii="ＭＳ Ｐゴシック" w:eastAsia="ＭＳ Ｐゴシック" w:hAnsi="ＭＳ Ｐゴシック" w:hint="eastAsia"/>
        </w:rPr>
        <w:t>データの使用</w:t>
      </w:r>
      <w:r w:rsidRPr="00E23412">
        <w:rPr>
          <w:rFonts w:ascii="ＭＳ Ｐゴシック" w:eastAsia="ＭＳ Ｐゴシック" w:hAnsi="ＭＳ Ｐゴシック" w:hint="eastAsia"/>
        </w:rPr>
        <w:t>は日本救急医学会会員に限られる。委員会により研究計画</w:t>
      </w:r>
      <w:r w:rsidR="00932B46" w:rsidRPr="00E23412">
        <w:rPr>
          <w:rFonts w:ascii="ＭＳ Ｐゴシック" w:eastAsia="ＭＳ Ｐゴシック" w:hAnsi="ＭＳ Ｐゴシック" w:hint="eastAsia"/>
        </w:rPr>
        <w:t>が承認され</w:t>
      </w:r>
      <w:r w:rsidR="002846A8" w:rsidRPr="00E23412">
        <w:rPr>
          <w:rFonts w:ascii="ＭＳ Ｐゴシック" w:eastAsia="ＭＳ Ｐゴシック" w:hAnsi="ＭＳ Ｐゴシック" w:hint="eastAsia"/>
        </w:rPr>
        <w:t>、データ</w:t>
      </w:r>
      <w:r w:rsidRPr="00E23412">
        <w:rPr>
          <w:rFonts w:ascii="ＭＳ Ｐゴシック" w:eastAsia="ＭＳ Ｐゴシック" w:hAnsi="ＭＳ Ｐゴシック" w:hint="eastAsia"/>
        </w:rPr>
        <w:t>集積・</w:t>
      </w:r>
      <w:r w:rsidR="00932B46" w:rsidRPr="00E23412">
        <w:rPr>
          <w:rFonts w:ascii="ＭＳ Ｐゴシック" w:eastAsia="ＭＳ Ｐゴシック" w:hAnsi="ＭＳ Ｐゴシック" w:hint="eastAsia"/>
        </w:rPr>
        <w:t>利用が可能となる。</w:t>
      </w:r>
    </w:p>
    <w:p w:rsidR="00182CEE" w:rsidRPr="00E23412" w:rsidRDefault="00C67B78" w:rsidP="002F72C1">
      <w:pPr>
        <w:pStyle w:val="ae"/>
        <w:numPr>
          <w:ilvl w:val="0"/>
          <w:numId w:val="22"/>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rPr>
        <w:t>自施設のみのデータ利用や、介入を伴う多施設検討で自施設のデータを持ち寄って利用する場合は申請の必要はない。</w:t>
      </w:r>
    </w:p>
    <w:p w:rsidR="00BD5DA3" w:rsidRPr="00E23412" w:rsidRDefault="00BD5DA3" w:rsidP="002F72C1">
      <w:pPr>
        <w:numPr>
          <w:ilvl w:val="0"/>
          <w:numId w:val="22"/>
        </w:numPr>
        <w:rPr>
          <w:rFonts w:ascii="ＭＳ Ｐゴシック" w:eastAsia="ＭＳ Ｐゴシック" w:hAnsi="ＭＳ Ｐゴシック"/>
          <w:szCs w:val="21"/>
        </w:rPr>
      </w:pPr>
      <w:r w:rsidRPr="00E23412">
        <w:rPr>
          <w:rFonts w:ascii="ＭＳ Ｐゴシック" w:eastAsia="ＭＳ Ｐゴシック" w:hAnsi="ＭＳ Ｐゴシック"/>
        </w:rPr>
        <w:t>プロトコル研究はグループ内のコアデータ使用に関しては新たにコアデータへのデータ利用申請を提出する必要は無い。全体のデータを利用する場合はコアデータ利用要領に従い申し込みを行いう。</w:t>
      </w:r>
    </w:p>
    <w:p w:rsidR="008F54AE" w:rsidRPr="00E23412" w:rsidRDefault="008F54AE" w:rsidP="009F2787">
      <w:pPr>
        <w:rPr>
          <w:rFonts w:ascii="ＭＳ Ｐゴシック" w:eastAsia="ＭＳ Ｐゴシック" w:hAnsi="ＭＳ Ｐゴシック"/>
          <w:szCs w:val="21"/>
        </w:rPr>
      </w:pPr>
    </w:p>
    <w:p w:rsidR="0073302A" w:rsidRPr="00E23412" w:rsidRDefault="006D6940" w:rsidP="00694CCF">
      <w:pPr>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第３条：プロトコル研究の応募</w:t>
      </w:r>
    </w:p>
    <w:p w:rsidR="00E43C8D" w:rsidRPr="00E23412" w:rsidRDefault="00AC6486" w:rsidP="00F72C00">
      <w:pPr>
        <w:pStyle w:val="ae"/>
        <w:numPr>
          <w:ilvl w:val="0"/>
          <w:numId w:val="13"/>
        </w:numPr>
        <w:ind w:leftChars="0"/>
        <w:rPr>
          <w:rFonts w:asciiTheme="majorEastAsia" w:eastAsiaTheme="majorEastAsia" w:hAnsiTheme="majorEastAsia"/>
          <w:szCs w:val="21"/>
        </w:rPr>
      </w:pPr>
      <w:r w:rsidRPr="00E23412">
        <w:rPr>
          <w:rFonts w:asciiTheme="majorEastAsia" w:eastAsiaTheme="majorEastAsia" w:hAnsiTheme="majorEastAsia" w:hint="eastAsia"/>
          <w:szCs w:val="21"/>
        </w:rPr>
        <w:t>プ</w:t>
      </w:r>
      <w:r w:rsidR="006D6940" w:rsidRPr="00E23412">
        <w:rPr>
          <w:rFonts w:asciiTheme="majorEastAsia" w:eastAsiaTheme="majorEastAsia" w:hAnsiTheme="majorEastAsia" w:hint="eastAsia"/>
          <w:szCs w:val="21"/>
        </w:rPr>
        <w:t>ロトコル研究</w:t>
      </w:r>
      <w:r w:rsidR="00F53889" w:rsidRPr="00E23412">
        <w:rPr>
          <w:rFonts w:asciiTheme="majorEastAsia" w:eastAsiaTheme="majorEastAsia" w:hAnsiTheme="majorEastAsia" w:hint="eastAsia"/>
          <w:szCs w:val="21"/>
        </w:rPr>
        <w:t>を希望する者は、学会の定める申請期間中に利用申請を行う。</w:t>
      </w:r>
    </w:p>
    <w:p w:rsidR="00AC6486" w:rsidRPr="00E23412" w:rsidRDefault="00F53889" w:rsidP="00AC6486">
      <w:pPr>
        <w:pStyle w:val="ae"/>
        <w:numPr>
          <w:ilvl w:val="0"/>
          <w:numId w:val="13"/>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w:t>
      </w:r>
      <w:r w:rsidR="00AC6486" w:rsidRPr="00E23412">
        <w:rPr>
          <w:rFonts w:ascii="ＭＳ Ｐゴシック" w:eastAsia="ＭＳ Ｐゴシック" w:hAnsi="ＭＳ Ｐゴシック" w:hint="eastAsia"/>
          <w:szCs w:val="21"/>
        </w:rPr>
        <w:t>ロトコル研究</w:t>
      </w:r>
      <w:r w:rsidRPr="00E23412">
        <w:rPr>
          <w:rFonts w:ascii="ＭＳ Ｐゴシック" w:eastAsia="ＭＳ Ｐゴシック" w:hAnsi="ＭＳ Ｐゴシック" w:hint="eastAsia"/>
          <w:szCs w:val="21"/>
        </w:rPr>
        <w:t>の公募は年1回募集する。</w:t>
      </w:r>
    </w:p>
    <w:p w:rsidR="006C71C3" w:rsidRPr="00E23412" w:rsidRDefault="006C71C3" w:rsidP="00AC6486">
      <w:pPr>
        <w:pStyle w:val="ae"/>
        <w:numPr>
          <w:ilvl w:val="0"/>
          <w:numId w:val="13"/>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プロトコル研究は研究資金が必要</w:t>
      </w:r>
      <w:r w:rsidR="000A38B5" w:rsidRPr="00E23412">
        <w:rPr>
          <w:rFonts w:ascii="ＭＳ Ｐゴシック" w:eastAsia="ＭＳ Ｐゴシック" w:hAnsi="ＭＳ Ｐゴシック" w:hint="eastAsia"/>
          <w:szCs w:val="21"/>
        </w:rPr>
        <w:t>な場合が</w:t>
      </w:r>
      <w:r w:rsidRPr="00E23412">
        <w:rPr>
          <w:rFonts w:ascii="ＭＳ Ｐゴシック" w:eastAsia="ＭＳ Ｐゴシック" w:hAnsi="ＭＳ Ｐゴシック" w:hint="eastAsia"/>
          <w:szCs w:val="21"/>
        </w:rPr>
        <w:t>あり、その供給元は委員会と相談して決定を行う。</w:t>
      </w:r>
    </w:p>
    <w:p w:rsidR="00BD5DA3" w:rsidRPr="00E123CE" w:rsidRDefault="00BD5DA3" w:rsidP="00AC6486">
      <w:pPr>
        <w:pStyle w:val="ae"/>
        <w:numPr>
          <w:ilvl w:val="0"/>
          <w:numId w:val="13"/>
        </w:numPr>
        <w:ind w:leftChars="0"/>
        <w:rPr>
          <w:rFonts w:ascii="ＭＳ Ｐゴシック" w:eastAsia="ＭＳ Ｐゴシック" w:hAnsi="ＭＳ Ｐゴシック"/>
          <w:szCs w:val="21"/>
        </w:rPr>
      </w:pPr>
      <w:r w:rsidRPr="00E23412">
        <w:rPr>
          <w:rFonts w:ascii="ＭＳ Ｐゴシック" w:eastAsia="ＭＳ Ｐゴシック" w:hAnsi="ＭＳ Ｐゴシック"/>
          <w:szCs w:val="21"/>
        </w:rPr>
        <w:t>プロトコル研究は、当該グループの研究を一括して許可を行う。その際にグループ内でのデータ利用要領を提出すること。</w:t>
      </w:r>
      <w:r w:rsidR="0060657F" w:rsidRPr="00E123CE">
        <w:rPr>
          <w:rFonts w:ascii="ＭＳ Ｐゴシック" w:eastAsia="ＭＳ Ｐゴシック" w:hAnsi="ＭＳ Ｐゴシック" w:hint="eastAsia"/>
          <w:szCs w:val="21"/>
        </w:rPr>
        <w:t>プロトコル研究の</w:t>
      </w:r>
      <w:r w:rsidR="0060657F" w:rsidRPr="00E123CE">
        <w:rPr>
          <w:rFonts w:ascii="ＭＳ Ｐゴシック" w:eastAsia="ＭＳ Ｐゴシック" w:hAnsi="ＭＳ Ｐゴシック"/>
          <w:szCs w:val="21"/>
        </w:rPr>
        <w:t>1グループにつき入力の形式は1セットとする。</w:t>
      </w:r>
      <w:bookmarkStart w:id="0" w:name="_GoBack"/>
      <w:bookmarkEnd w:id="0"/>
    </w:p>
    <w:p w:rsidR="00BD5DA3" w:rsidRPr="00E23412" w:rsidRDefault="00BD5DA3" w:rsidP="00BD5DA3">
      <w:pPr>
        <w:pStyle w:val="ae"/>
        <w:numPr>
          <w:ilvl w:val="0"/>
          <w:numId w:val="13"/>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lastRenderedPageBreak/>
        <w:t>プロトコル研究責任者は、データ利用者に対して管理・監督責任を負う。</w:t>
      </w:r>
    </w:p>
    <w:p w:rsidR="00BD5DA3" w:rsidRPr="00E23412" w:rsidRDefault="00BD5DA3" w:rsidP="00BD5DA3">
      <w:pPr>
        <w:pStyle w:val="ae"/>
        <w:numPr>
          <w:ilvl w:val="0"/>
          <w:numId w:val="13"/>
        </w:numPr>
        <w:ind w:leftChars="0"/>
        <w:rPr>
          <w:rFonts w:ascii="ＭＳ Ｐゴシック" w:eastAsia="ＭＳ Ｐゴシック" w:hAnsi="ＭＳ Ｐゴシック"/>
        </w:rPr>
      </w:pPr>
      <w:r w:rsidRPr="00E23412">
        <w:rPr>
          <w:rFonts w:asciiTheme="majorEastAsia" w:eastAsiaTheme="majorEastAsia" w:hAnsiTheme="majorEastAsia" w:hint="eastAsia"/>
        </w:rPr>
        <w:t>プロトコルデータ解析を許可された者は研究対象症例に限りコアデータ解析も許可され、別途利用申請は必要としない。</w:t>
      </w:r>
    </w:p>
    <w:p w:rsidR="00BD5DA3" w:rsidRPr="00E23412" w:rsidRDefault="00BD5DA3">
      <w:pPr>
        <w:pStyle w:val="ae"/>
        <w:numPr>
          <w:ilvl w:val="0"/>
          <w:numId w:val="13"/>
        </w:numPr>
        <w:ind w:leftChars="0"/>
        <w:rPr>
          <w:rFonts w:ascii="ＭＳ Ｐゴシック" w:eastAsia="ＭＳ Ｐゴシック" w:hAnsi="ＭＳ Ｐゴシック"/>
        </w:rPr>
      </w:pPr>
      <w:r w:rsidRPr="00E123CE">
        <w:rPr>
          <w:rFonts w:asciiTheme="majorEastAsia" w:eastAsiaTheme="majorEastAsia" w:hAnsiTheme="majorEastAsia" w:hint="eastAsia"/>
        </w:rPr>
        <w:t>プロトコル研究</w:t>
      </w:r>
      <w:r w:rsidR="0060657F" w:rsidRPr="00E123CE">
        <w:rPr>
          <w:rFonts w:asciiTheme="majorEastAsia" w:eastAsiaTheme="majorEastAsia" w:hAnsiTheme="majorEastAsia" w:hint="eastAsia"/>
        </w:rPr>
        <w:t>を行う全施設</w:t>
      </w:r>
      <w:r w:rsidRPr="00E123CE">
        <w:rPr>
          <w:rFonts w:asciiTheme="majorEastAsia" w:eastAsiaTheme="majorEastAsia" w:hAnsiTheme="majorEastAsia" w:hint="eastAsia"/>
        </w:rPr>
        <w:t>は</w:t>
      </w:r>
      <w:r w:rsidR="0060657F" w:rsidRPr="00E123CE">
        <w:rPr>
          <w:rFonts w:asciiTheme="majorEastAsia" w:eastAsiaTheme="majorEastAsia" w:hAnsiTheme="majorEastAsia"/>
        </w:rPr>
        <w:t>OHCAレジストリに参加し</w:t>
      </w:r>
      <w:r w:rsidRPr="00E123CE">
        <w:rPr>
          <w:rFonts w:asciiTheme="majorEastAsia" w:eastAsiaTheme="majorEastAsia" w:hAnsiTheme="majorEastAsia" w:hint="eastAsia"/>
        </w:rPr>
        <w:t>コアデータ入力</w:t>
      </w:r>
      <w:r w:rsidR="0060657F" w:rsidRPr="00E123CE">
        <w:rPr>
          <w:rFonts w:asciiTheme="majorEastAsia" w:eastAsiaTheme="majorEastAsia" w:hAnsiTheme="majorEastAsia" w:hint="eastAsia"/>
        </w:rPr>
        <w:t>を</w:t>
      </w:r>
      <w:r w:rsidRPr="00E123CE">
        <w:rPr>
          <w:rFonts w:asciiTheme="majorEastAsia" w:eastAsiaTheme="majorEastAsia" w:hAnsiTheme="majorEastAsia" w:hint="eastAsia"/>
        </w:rPr>
        <w:t>行う。</w:t>
      </w:r>
    </w:p>
    <w:p w:rsidR="0073302A" w:rsidRPr="00E23412" w:rsidRDefault="0073302A" w:rsidP="002D4DF7">
      <w:pPr>
        <w:rPr>
          <w:rFonts w:ascii="ＭＳ Ｐゴシック" w:eastAsia="ＭＳ Ｐゴシック" w:hAnsi="ＭＳ Ｐゴシック"/>
        </w:rPr>
      </w:pPr>
    </w:p>
    <w:p w:rsidR="0073302A" w:rsidRPr="00E23412" w:rsidRDefault="005B3029" w:rsidP="009F2787">
      <w:pPr>
        <w:rPr>
          <w:rFonts w:ascii="ＭＳ Ｐゴシック" w:eastAsia="ＭＳ Ｐゴシック" w:hAnsi="ＭＳ Ｐゴシック"/>
        </w:rPr>
      </w:pPr>
      <w:r w:rsidRPr="00E23412">
        <w:rPr>
          <w:rFonts w:ascii="ＭＳ Ｐゴシック" w:eastAsia="ＭＳ Ｐゴシック" w:hAnsi="ＭＳ Ｐゴシック" w:hint="eastAsia"/>
        </w:rPr>
        <w:t>第４条：</w:t>
      </w:r>
      <w:r w:rsidR="00AC6486" w:rsidRPr="00E23412">
        <w:rPr>
          <w:rFonts w:ascii="ＭＳ Ｐゴシック" w:eastAsia="ＭＳ Ｐゴシック" w:hAnsi="ＭＳ Ｐゴシック" w:hint="eastAsia"/>
          <w:szCs w:val="21"/>
        </w:rPr>
        <w:t>プロトコル研究</w:t>
      </w:r>
      <w:r w:rsidR="009B7A1C" w:rsidRPr="00E23412">
        <w:rPr>
          <w:rFonts w:ascii="ＭＳ Ｐゴシック" w:eastAsia="ＭＳ Ｐゴシック" w:hAnsi="ＭＳ Ｐゴシック" w:hint="eastAsia"/>
        </w:rPr>
        <w:t>申請の審査</w:t>
      </w:r>
    </w:p>
    <w:p w:rsidR="00AC5109" w:rsidRPr="00E23412" w:rsidRDefault="00245868" w:rsidP="00AC5109">
      <w:pPr>
        <w:pStyle w:val="ae"/>
        <w:numPr>
          <w:ilvl w:val="0"/>
          <w:numId w:val="11"/>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申請は</w:t>
      </w:r>
      <w:r w:rsidR="00777489" w:rsidRPr="00E23412">
        <w:rPr>
          <w:rFonts w:ascii="ＭＳ Ｐゴシック" w:eastAsia="ＭＳ Ｐゴシック" w:hAnsi="ＭＳ Ｐゴシック" w:hint="eastAsia"/>
          <w:szCs w:val="21"/>
        </w:rPr>
        <w:t>プロトコル研究責任者</w:t>
      </w:r>
      <w:r w:rsidRPr="00E23412">
        <w:rPr>
          <w:rFonts w:ascii="ＭＳ Ｐゴシック" w:eastAsia="ＭＳ Ｐゴシック" w:hAnsi="ＭＳ Ｐゴシック" w:hint="eastAsia"/>
        </w:rPr>
        <w:t>によって行われるものとする。</w:t>
      </w:r>
      <w:r w:rsidR="00AC5109" w:rsidRPr="00E23412">
        <w:rPr>
          <w:rFonts w:ascii="ＭＳ Ｐゴシック" w:eastAsia="ＭＳ Ｐゴシック" w:hAnsi="ＭＳ Ｐゴシック" w:hint="eastAsia"/>
        </w:rPr>
        <w:t>申請期間中に受理された申請内容については、委員会において院外心停止患者に対する心肺蘇生の救命効果の検証、日本ならびに各地方における救急医療の充実等への寄与度、およびデータ利用・管理の適正性といった観点から審査される。</w:t>
      </w:r>
    </w:p>
    <w:p w:rsidR="00AC5109" w:rsidRPr="00E23412" w:rsidRDefault="00AC5109" w:rsidP="00AC5109">
      <w:pPr>
        <w:pStyle w:val="ae"/>
        <w:numPr>
          <w:ilvl w:val="0"/>
          <w:numId w:val="11"/>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申請者は、委員会に求められた場合には、委員会に対して申請内容についての説明を行うこととする。</w:t>
      </w:r>
    </w:p>
    <w:p w:rsidR="00AC5109" w:rsidRPr="00E23412" w:rsidRDefault="00AC5109" w:rsidP="00AC5109">
      <w:pPr>
        <w:pStyle w:val="ae"/>
        <w:numPr>
          <w:ilvl w:val="0"/>
          <w:numId w:val="11"/>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審査結果（承認または不承認）は、その理由とともに申請者に通知される。</w:t>
      </w:r>
    </w:p>
    <w:p w:rsidR="0034535D" w:rsidRPr="00E23412" w:rsidRDefault="00AC5109">
      <w:pPr>
        <w:pStyle w:val="ae"/>
        <w:numPr>
          <w:ilvl w:val="0"/>
          <w:numId w:val="11"/>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審査結果に対し不服のある場合は、申請者は委員会に不服申し立てをすることができる。</w:t>
      </w:r>
    </w:p>
    <w:p w:rsidR="00E43C8D" w:rsidRPr="00E23412" w:rsidRDefault="00E43C8D" w:rsidP="00F72C00">
      <w:pPr>
        <w:rPr>
          <w:rFonts w:ascii="ＭＳ Ｐゴシック" w:eastAsia="ＭＳ Ｐゴシック" w:hAnsi="ＭＳ Ｐゴシック"/>
        </w:rPr>
      </w:pPr>
    </w:p>
    <w:p w:rsidR="00F36F38" w:rsidRPr="00E23412" w:rsidRDefault="00F36F38" w:rsidP="00F72C00">
      <w:pPr>
        <w:rPr>
          <w:rFonts w:ascii="ＭＳ Ｐゴシック" w:eastAsia="ＭＳ Ｐゴシック" w:hAnsi="ＭＳ Ｐゴシック"/>
        </w:rPr>
      </w:pPr>
      <w:r w:rsidRPr="00E23412">
        <w:rPr>
          <w:rFonts w:ascii="ＭＳ Ｐゴシック" w:eastAsia="ＭＳ Ｐゴシック" w:hAnsi="ＭＳ Ｐゴシック" w:hint="eastAsia"/>
        </w:rPr>
        <w:t>第</w:t>
      </w:r>
      <w:r w:rsidRPr="00E23412">
        <w:rPr>
          <w:rFonts w:ascii="ＭＳ Ｐゴシック" w:eastAsia="ＭＳ Ｐゴシック" w:hAnsi="ＭＳ Ｐゴシック"/>
        </w:rPr>
        <w:t>5条：プロトコル研究の倫理審査</w:t>
      </w:r>
    </w:p>
    <w:p w:rsidR="00672CF8" w:rsidRPr="00E23412" w:rsidRDefault="00F36F38" w:rsidP="002F72C1">
      <w:pPr>
        <w:pStyle w:val="ae"/>
        <w:numPr>
          <w:ilvl w:val="0"/>
          <w:numId w:val="16"/>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委員会による研究承認後</w:t>
      </w:r>
      <w:r w:rsidR="00777489" w:rsidRPr="00E23412">
        <w:rPr>
          <w:rFonts w:ascii="ＭＳ Ｐゴシック" w:eastAsia="ＭＳ Ｐゴシック" w:hAnsi="ＭＳ Ｐゴシック" w:hint="eastAsia"/>
          <w:szCs w:val="21"/>
        </w:rPr>
        <w:t>プロトコル研究責任者</w:t>
      </w:r>
      <w:r w:rsidRPr="00E23412">
        <w:rPr>
          <w:rFonts w:ascii="ＭＳ Ｐゴシック" w:eastAsia="ＭＳ Ｐゴシック" w:hAnsi="ＭＳ Ｐゴシック" w:hint="eastAsia"/>
        </w:rPr>
        <w:t>が所属する施設の倫理委員会で審査・承認を得ることとする。</w:t>
      </w:r>
    </w:p>
    <w:p w:rsidR="00672CF8" w:rsidRPr="00E23412" w:rsidRDefault="00777489" w:rsidP="002F72C1">
      <w:pPr>
        <w:pStyle w:val="ae"/>
        <w:numPr>
          <w:ilvl w:val="0"/>
          <w:numId w:val="16"/>
        </w:numPr>
        <w:ind w:leftChars="0"/>
        <w:rPr>
          <w:rFonts w:ascii="ＭＳ Ｐゴシック" w:eastAsia="ＭＳ Ｐゴシック" w:hAnsi="ＭＳ Ｐゴシック"/>
        </w:rPr>
      </w:pPr>
      <w:r w:rsidRPr="00E23412">
        <w:rPr>
          <w:rFonts w:ascii="ＭＳ Ｐゴシック" w:eastAsia="ＭＳ Ｐゴシック" w:hAnsi="ＭＳ Ｐゴシック" w:hint="eastAsia"/>
          <w:szCs w:val="21"/>
        </w:rPr>
        <w:t>プロトコル研究責任者</w:t>
      </w:r>
      <w:r w:rsidR="00F36F38" w:rsidRPr="00E23412">
        <w:rPr>
          <w:rFonts w:ascii="ＭＳ Ｐゴシック" w:eastAsia="ＭＳ Ｐゴシック" w:hAnsi="ＭＳ Ｐゴシック" w:hint="eastAsia"/>
        </w:rPr>
        <w:t>の施設での承認後、すべての参加施設の倫理委員会で審査承認を得ることとする。</w:t>
      </w:r>
    </w:p>
    <w:p w:rsidR="00672CF8" w:rsidRPr="00E23412" w:rsidRDefault="00777489" w:rsidP="002F72C1">
      <w:pPr>
        <w:pStyle w:val="ae"/>
        <w:numPr>
          <w:ilvl w:val="0"/>
          <w:numId w:val="16"/>
        </w:numPr>
        <w:ind w:leftChars="0"/>
        <w:rPr>
          <w:rFonts w:ascii="ＭＳ Ｐゴシック" w:eastAsia="ＭＳ Ｐゴシック" w:hAnsi="ＭＳ Ｐゴシック"/>
        </w:rPr>
      </w:pPr>
      <w:r w:rsidRPr="00E23412">
        <w:rPr>
          <w:rFonts w:ascii="ＭＳ Ｐゴシック" w:eastAsia="ＭＳ Ｐゴシック" w:hAnsi="ＭＳ Ｐゴシック" w:hint="eastAsia"/>
          <w:szCs w:val="21"/>
        </w:rPr>
        <w:t>プロトコル研究責任者</w:t>
      </w:r>
      <w:r w:rsidR="00F36F38" w:rsidRPr="00E23412">
        <w:rPr>
          <w:rFonts w:ascii="ＭＳ Ｐゴシック" w:eastAsia="ＭＳ Ｐゴシック" w:hAnsi="ＭＳ Ｐゴシック" w:hint="eastAsia"/>
        </w:rPr>
        <w:t>はすべての参加施設が倫理承認</w:t>
      </w:r>
      <w:r w:rsidR="0068261C" w:rsidRPr="00E23412">
        <w:rPr>
          <w:rFonts w:ascii="ＭＳ Ｐゴシック" w:eastAsia="ＭＳ Ｐゴシック" w:hAnsi="ＭＳ Ｐゴシック" w:hint="eastAsia"/>
        </w:rPr>
        <w:t>された旨を委員会に報告し、委員会から研究開始の許可を得ることとする。</w:t>
      </w:r>
    </w:p>
    <w:p w:rsidR="00672CF8" w:rsidRPr="00E23412" w:rsidRDefault="0068261C" w:rsidP="002F72C1">
      <w:pPr>
        <w:pStyle w:val="ae"/>
        <w:numPr>
          <w:ilvl w:val="0"/>
          <w:numId w:val="16"/>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研究開始後途中から参加する施設は、各施設の倫理委員会の承認を得て</w:t>
      </w:r>
      <w:r w:rsidR="00777489" w:rsidRPr="00E23412">
        <w:rPr>
          <w:rFonts w:ascii="ＭＳ Ｐゴシック" w:eastAsia="ＭＳ Ｐゴシック" w:hAnsi="ＭＳ Ｐゴシック" w:hint="eastAsia"/>
          <w:szCs w:val="21"/>
        </w:rPr>
        <w:t>プロトコル研究責任者</w:t>
      </w:r>
      <w:r w:rsidR="00777489" w:rsidRPr="00E23412">
        <w:rPr>
          <w:rFonts w:ascii="ＭＳ Ｐゴシック" w:eastAsia="ＭＳ Ｐゴシック" w:hAnsi="ＭＳ Ｐゴシック" w:hint="eastAsia"/>
        </w:rPr>
        <w:t>に報告してから研究に参加する。</w:t>
      </w:r>
      <w:r w:rsidR="0083730D" w:rsidRPr="00E23412">
        <w:rPr>
          <w:rFonts w:ascii="ＭＳ Ｐゴシック" w:eastAsia="ＭＳ Ｐゴシック" w:hAnsi="ＭＳ Ｐゴシック" w:hint="eastAsia"/>
        </w:rPr>
        <w:t>参加施設が増加した場合にはプロトコル研究様式</w:t>
      </w:r>
      <w:r w:rsidR="0083730D" w:rsidRPr="00E23412">
        <w:rPr>
          <w:rFonts w:ascii="ＭＳ Ｐゴシック" w:eastAsia="ＭＳ Ｐゴシック" w:hAnsi="ＭＳ Ｐゴシック"/>
        </w:rPr>
        <w:t>2に従い委員会に報告する。</w:t>
      </w:r>
    </w:p>
    <w:p w:rsidR="00672CF8" w:rsidRPr="00E23412" w:rsidRDefault="00672CF8" w:rsidP="002F72C1">
      <w:pPr>
        <w:pStyle w:val="ae"/>
        <w:ind w:leftChars="0" w:left="420"/>
        <w:rPr>
          <w:rFonts w:ascii="ＭＳ Ｐゴシック" w:eastAsia="ＭＳ Ｐゴシック" w:hAnsi="ＭＳ Ｐゴシック"/>
        </w:rPr>
      </w:pPr>
    </w:p>
    <w:p w:rsidR="00E43C8D" w:rsidRPr="00E23412" w:rsidRDefault="0034535D" w:rsidP="00F72C00">
      <w:pPr>
        <w:rPr>
          <w:rFonts w:ascii="ＭＳ Ｐゴシック" w:eastAsia="ＭＳ Ｐゴシック" w:hAnsi="ＭＳ Ｐゴシック"/>
        </w:rPr>
      </w:pPr>
      <w:r w:rsidRPr="00E23412">
        <w:rPr>
          <w:rFonts w:ascii="ＭＳ Ｐゴシック" w:eastAsia="ＭＳ Ｐゴシック" w:hAnsi="ＭＳ Ｐゴシック" w:hint="eastAsia"/>
        </w:rPr>
        <w:t>第</w:t>
      </w:r>
      <w:r w:rsidR="00F36F38" w:rsidRPr="00E23412">
        <w:rPr>
          <w:rFonts w:ascii="ＭＳ Ｐゴシック" w:eastAsia="ＭＳ Ｐゴシック" w:hAnsi="ＭＳ Ｐゴシック" w:hint="eastAsia"/>
        </w:rPr>
        <w:t>６</w:t>
      </w:r>
      <w:r w:rsidRPr="00E23412">
        <w:rPr>
          <w:rFonts w:ascii="ＭＳ Ｐゴシック" w:eastAsia="ＭＳ Ｐゴシック" w:hAnsi="ＭＳ Ｐゴシック" w:hint="eastAsia"/>
        </w:rPr>
        <w:t>条：</w:t>
      </w:r>
      <w:r w:rsidR="00F36F38" w:rsidRPr="00E23412">
        <w:rPr>
          <w:rFonts w:ascii="ＭＳ Ｐゴシック" w:eastAsia="ＭＳ Ｐゴシック" w:hAnsi="ＭＳ Ｐゴシック" w:hint="eastAsia"/>
        </w:rPr>
        <w:t>研究開始</w:t>
      </w:r>
      <w:r w:rsidRPr="00E23412">
        <w:rPr>
          <w:rFonts w:ascii="ＭＳ Ｐゴシック" w:eastAsia="ＭＳ Ｐゴシック" w:hAnsi="ＭＳ Ｐゴシック" w:hint="eastAsia"/>
        </w:rPr>
        <w:t>後のデータ利用</w:t>
      </w:r>
    </w:p>
    <w:p w:rsidR="00E43C8D" w:rsidRPr="00E23412" w:rsidRDefault="00C67B78"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提供されたデータの管理は</w:t>
      </w:r>
      <w:r w:rsidR="00777489" w:rsidRPr="00E23412">
        <w:rPr>
          <w:rFonts w:ascii="ＭＳ Ｐゴシック" w:eastAsia="ＭＳ Ｐゴシック" w:hAnsi="ＭＳ Ｐゴシック" w:hint="eastAsia"/>
          <w:szCs w:val="21"/>
        </w:rPr>
        <w:t>プロトコル研究責任者</w:t>
      </w:r>
      <w:r w:rsidRPr="00E23412">
        <w:rPr>
          <w:rFonts w:ascii="ＭＳ Ｐゴシック" w:eastAsia="ＭＳ Ｐゴシック" w:hAnsi="ＭＳ Ｐゴシック" w:hint="eastAsia"/>
        </w:rPr>
        <w:t>の責任で行う。</w:t>
      </w:r>
    </w:p>
    <w:p w:rsidR="00E43C8D" w:rsidRPr="00E23412" w:rsidRDefault="00C67B78"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データ利用者は、承認された目的、方法以外にデータを利用してはならない。また、第三者にデータの譲渡・貸与・閲覧させてはならない。</w:t>
      </w:r>
    </w:p>
    <w:p w:rsidR="00E43C8D" w:rsidRPr="00E23412" w:rsidRDefault="00C67B78"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データ利用による研究は、申請時の研究デザインに沿ったものに限られ、それ以外の使用を禁ずる。</w:t>
      </w:r>
    </w:p>
    <w:p w:rsidR="00E43C8D" w:rsidRPr="00E23412" w:rsidRDefault="00F14B5C"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委員会は、データ利用を</w:t>
      </w:r>
      <w:r w:rsidR="00814D6C" w:rsidRPr="00E23412">
        <w:rPr>
          <w:rFonts w:ascii="ＭＳ Ｐゴシック" w:eastAsia="ＭＳ Ｐゴシック" w:hAnsi="ＭＳ Ｐゴシック" w:hint="eastAsia"/>
        </w:rPr>
        <w:t>承認</w:t>
      </w:r>
      <w:r w:rsidRPr="00E23412">
        <w:rPr>
          <w:rFonts w:ascii="ＭＳ Ｐゴシック" w:eastAsia="ＭＳ Ｐゴシック" w:hAnsi="ＭＳ Ｐゴシック" w:hint="eastAsia"/>
        </w:rPr>
        <w:t>するにあたり、データの適正な使用および管理を担保する上で、必要な意見を付することができる。</w:t>
      </w:r>
    </w:p>
    <w:p w:rsidR="006C71C3" w:rsidRPr="00E23412" w:rsidRDefault="00AC6486"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プロトコルデータの</w:t>
      </w:r>
      <w:r w:rsidR="000B7CD1" w:rsidRPr="00E23412">
        <w:rPr>
          <w:rFonts w:ascii="ＭＳ Ｐゴシック" w:eastAsia="ＭＳ Ｐゴシック" w:hAnsi="ＭＳ Ｐゴシック" w:hint="eastAsia"/>
        </w:rPr>
        <w:t>登録</w:t>
      </w:r>
      <w:r w:rsidR="00C67B78" w:rsidRPr="00E23412">
        <w:rPr>
          <w:rFonts w:ascii="ＭＳ Ｐゴシック" w:eastAsia="ＭＳ Ｐゴシック" w:hAnsi="ＭＳ Ｐゴシック" w:hint="eastAsia"/>
        </w:rPr>
        <w:t>期間は研究によるため別個に委員会で検討する。</w:t>
      </w:r>
      <w:r w:rsidR="006C71C3" w:rsidRPr="00E23412">
        <w:rPr>
          <w:rFonts w:ascii="ＭＳ Ｐゴシック" w:eastAsia="ＭＳ Ｐゴシック" w:hAnsi="ＭＳ Ｐゴシック" w:hint="eastAsia"/>
        </w:rPr>
        <w:t>プロトコルデータの</w:t>
      </w:r>
      <w:r w:rsidR="00C84DEE" w:rsidRPr="00E23412">
        <w:rPr>
          <w:rFonts w:ascii="ＭＳ Ｐゴシック" w:eastAsia="ＭＳ Ｐゴシック" w:hAnsi="ＭＳ Ｐゴシック" w:hint="eastAsia"/>
        </w:rPr>
        <w:t>クレンジング</w:t>
      </w:r>
      <w:r w:rsidR="006C71C3" w:rsidRPr="00E23412">
        <w:rPr>
          <w:rFonts w:ascii="ＭＳ Ｐゴシック" w:eastAsia="ＭＳ Ｐゴシック" w:hAnsi="ＭＳ Ｐゴシック" w:hint="eastAsia"/>
        </w:rPr>
        <w:t>は</w:t>
      </w:r>
      <w:r w:rsidR="001973BC" w:rsidRPr="00E23412">
        <w:rPr>
          <w:rFonts w:ascii="ＭＳ Ｐゴシック" w:eastAsia="ＭＳ Ｐゴシック" w:hAnsi="ＭＳ Ｐゴシック" w:hint="eastAsia"/>
        </w:rPr>
        <w:t>研究資金が必要な場合や、研究グループが施行する可能性もある</w:t>
      </w:r>
      <w:r w:rsidR="006C71C3" w:rsidRPr="00E23412">
        <w:rPr>
          <w:rFonts w:ascii="ＭＳ Ｐゴシック" w:eastAsia="ＭＳ Ｐゴシック" w:hAnsi="ＭＳ Ｐゴシック" w:hint="eastAsia"/>
        </w:rPr>
        <w:t>。</w:t>
      </w:r>
    </w:p>
    <w:p w:rsidR="00E43C8D" w:rsidRPr="00E23412" w:rsidRDefault="00F14B5C" w:rsidP="00F72C00">
      <w:pPr>
        <w:pStyle w:val="ae"/>
        <w:numPr>
          <w:ilvl w:val="0"/>
          <w:numId w:val="15"/>
        </w:numPr>
        <w:ind w:leftChars="0"/>
        <w:rPr>
          <w:rFonts w:ascii="ＭＳ Ｐゴシック" w:eastAsia="ＭＳ Ｐゴシック" w:hAnsi="ＭＳ Ｐゴシック"/>
        </w:rPr>
      </w:pPr>
      <w:r w:rsidRPr="00E23412">
        <w:rPr>
          <w:rFonts w:ascii="ＭＳ Ｐゴシック" w:eastAsia="ＭＳ Ｐゴシック" w:hAnsi="ＭＳ Ｐゴシック" w:hint="eastAsia"/>
        </w:rPr>
        <w:t>承認された研究テーマについては</w:t>
      </w:r>
      <w:r w:rsidRPr="00E23412">
        <w:rPr>
          <w:rFonts w:ascii="ＭＳ Ｐゴシック" w:eastAsia="ＭＳ Ｐゴシック" w:hAnsi="ＭＳ Ｐゴシック"/>
        </w:rPr>
        <w:t>JAAM-OHCAレジストリのウェブサイトで公開される。</w:t>
      </w:r>
    </w:p>
    <w:p w:rsidR="00E43C8D" w:rsidRPr="00E23412" w:rsidRDefault="00E43C8D" w:rsidP="00F72C00">
      <w:pPr>
        <w:rPr>
          <w:rFonts w:ascii="ＭＳ Ｐゴシック" w:eastAsia="ＭＳ Ｐゴシック" w:hAnsi="ＭＳ Ｐゴシック"/>
        </w:rPr>
      </w:pPr>
    </w:p>
    <w:p w:rsidR="00694457" w:rsidRPr="00E23412" w:rsidRDefault="005B3029" w:rsidP="002F72C1">
      <w:pPr>
        <w:rPr>
          <w:rFonts w:ascii="ＭＳ Ｐゴシック" w:eastAsia="ＭＳ Ｐゴシック" w:hAnsi="ＭＳ Ｐゴシック"/>
          <w:dstrike/>
        </w:rPr>
      </w:pPr>
      <w:r w:rsidRPr="00E23412">
        <w:rPr>
          <w:rFonts w:ascii="ＭＳ Ｐゴシック" w:eastAsia="ＭＳ Ｐゴシック" w:hAnsi="ＭＳ Ｐゴシック" w:hint="eastAsia"/>
        </w:rPr>
        <w:t>第</w:t>
      </w:r>
      <w:r w:rsidR="00F36F38" w:rsidRPr="00E23412">
        <w:rPr>
          <w:rFonts w:ascii="ＭＳ Ｐゴシック" w:eastAsia="ＭＳ Ｐゴシック" w:hAnsi="ＭＳ Ｐゴシック" w:hint="eastAsia"/>
        </w:rPr>
        <w:t>７</w:t>
      </w:r>
      <w:r w:rsidRPr="00E23412">
        <w:rPr>
          <w:rFonts w:ascii="ＭＳ Ｐゴシック" w:eastAsia="ＭＳ Ｐゴシック" w:hAnsi="ＭＳ Ｐゴシック" w:hint="eastAsia"/>
        </w:rPr>
        <w:t>条：</w:t>
      </w:r>
      <w:r w:rsidR="00F14B5C" w:rsidRPr="00E23412">
        <w:rPr>
          <w:rFonts w:ascii="ＭＳ Ｐゴシック" w:eastAsia="ＭＳ Ｐゴシック" w:hAnsi="ＭＳ Ｐゴシック" w:hint="eastAsia"/>
        </w:rPr>
        <w:t>研究成果の発表</w:t>
      </w:r>
    </w:p>
    <w:p w:rsidR="00561772" w:rsidRPr="00E23412" w:rsidRDefault="00561772" w:rsidP="002F72C1">
      <w:pPr>
        <w:pStyle w:val="ae"/>
        <w:numPr>
          <w:ilvl w:val="0"/>
          <w:numId w:val="24"/>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プロトコル研究責任者がグループ内の利用要領に従い研究成果の発表（学会発表・論文発表）を行う。</w:t>
      </w:r>
    </w:p>
    <w:p w:rsidR="00F14B5C" w:rsidRPr="00E23412" w:rsidRDefault="00C67B78" w:rsidP="002F72C1">
      <w:pPr>
        <w:pStyle w:val="ae"/>
        <w:numPr>
          <w:ilvl w:val="0"/>
          <w:numId w:val="24"/>
        </w:numPr>
        <w:ind w:leftChars="0"/>
        <w:rPr>
          <w:rFonts w:ascii="ＭＳ Ｐゴシック" w:eastAsia="ＭＳ Ｐゴシック" w:hAnsi="ＭＳ Ｐゴシック"/>
          <w:szCs w:val="21"/>
        </w:rPr>
      </w:pPr>
      <w:r w:rsidRPr="00E23412">
        <w:rPr>
          <w:rFonts w:ascii="ＭＳ Ｐゴシック" w:eastAsia="ＭＳ Ｐゴシック" w:hAnsi="ＭＳ Ｐゴシック" w:hint="eastAsia"/>
          <w:szCs w:val="21"/>
        </w:rPr>
        <w:t>引用時の表記は日本語「</w:t>
      </w:r>
      <w:r w:rsidR="00F14B5C" w:rsidRPr="00E23412">
        <w:rPr>
          <w:rFonts w:ascii="ＭＳ Ｐゴシック" w:eastAsia="ＭＳ Ｐゴシック" w:hAnsi="ＭＳ Ｐゴシック" w:hint="eastAsia"/>
          <w:szCs w:val="21"/>
        </w:rPr>
        <w:t>日本救急医学会多施設共同院外心停止レジストリ</w:t>
      </w:r>
      <w:r w:rsidRPr="00E23412">
        <w:rPr>
          <w:rFonts w:ascii="ＭＳ Ｐゴシック" w:eastAsia="ＭＳ Ｐゴシック" w:hAnsi="ＭＳ Ｐゴシック" w:hint="eastAsia"/>
          <w:szCs w:val="21"/>
        </w:rPr>
        <w:t>」、英語“</w:t>
      </w:r>
      <w:r w:rsidR="00DE36A7" w:rsidRPr="00E23412">
        <w:rPr>
          <w:szCs w:val="21"/>
        </w:rPr>
        <w:t>JAAM OHCA R</w:t>
      </w:r>
      <w:r w:rsidR="00104EC7" w:rsidRPr="00E23412">
        <w:rPr>
          <w:szCs w:val="21"/>
        </w:rPr>
        <w:t>egistry</w:t>
      </w:r>
      <w:r w:rsidRPr="00E23412">
        <w:rPr>
          <w:rFonts w:ascii="ＭＳ Ｐゴシック" w:eastAsia="ＭＳ Ｐゴシック" w:hAnsi="ＭＳ Ｐゴシック" w:hint="eastAsia"/>
          <w:szCs w:val="21"/>
        </w:rPr>
        <w:t>”とする。</w:t>
      </w:r>
    </w:p>
    <w:p w:rsidR="006C71C3" w:rsidRPr="00E23412" w:rsidRDefault="006C71C3" w:rsidP="006C71C3">
      <w:pPr>
        <w:ind w:left="420"/>
        <w:rPr>
          <w:rFonts w:ascii="ＭＳ Ｐゴシック" w:eastAsia="ＭＳ Ｐゴシック" w:hAnsi="ＭＳ Ｐゴシック"/>
        </w:rPr>
      </w:pPr>
    </w:p>
    <w:p w:rsidR="00274693" w:rsidRPr="00E23412" w:rsidRDefault="005B3029" w:rsidP="002D1ABB">
      <w:pPr>
        <w:rPr>
          <w:rFonts w:ascii="ＭＳ Ｐゴシック" w:eastAsia="ＭＳ Ｐゴシック" w:hAnsi="ＭＳ Ｐゴシック"/>
        </w:rPr>
      </w:pPr>
      <w:r w:rsidRPr="00E23412">
        <w:rPr>
          <w:rFonts w:ascii="ＭＳ Ｐゴシック" w:eastAsia="ＭＳ Ｐゴシック" w:hAnsi="ＭＳ Ｐゴシック" w:hint="eastAsia"/>
        </w:rPr>
        <w:t>第</w:t>
      </w:r>
      <w:r w:rsidR="00F36F38" w:rsidRPr="00E23412">
        <w:rPr>
          <w:rFonts w:ascii="ＭＳ Ｐゴシック" w:eastAsia="ＭＳ Ｐゴシック" w:hAnsi="ＭＳ Ｐゴシック" w:hint="eastAsia"/>
        </w:rPr>
        <w:t>８</w:t>
      </w:r>
      <w:r w:rsidR="00F71A49" w:rsidRPr="00E23412">
        <w:rPr>
          <w:rFonts w:ascii="ＭＳ Ｐゴシック" w:eastAsia="ＭＳ Ｐゴシック" w:hAnsi="ＭＳ Ｐゴシック" w:hint="eastAsia"/>
        </w:rPr>
        <w:t>条</w:t>
      </w:r>
      <w:r w:rsidRPr="00E23412">
        <w:rPr>
          <w:rFonts w:ascii="ＭＳ Ｐゴシック" w:eastAsia="ＭＳ Ｐゴシック" w:hAnsi="ＭＳ Ｐゴシック" w:hint="eastAsia"/>
        </w:rPr>
        <w:t>：結果報告等</w:t>
      </w:r>
    </w:p>
    <w:p w:rsidR="00777489" w:rsidRPr="00E23412" w:rsidRDefault="00777489" w:rsidP="002F72C1">
      <w:pPr>
        <w:ind w:leftChars="200" w:left="420"/>
        <w:rPr>
          <w:rFonts w:ascii="ＭＳ Ｐゴシック" w:eastAsia="ＭＳ Ｐゴシック" w:hAnsi="ＭＳ Ｐゴシック"/>
        </w:rPr>
      </w:pPr>
      <w:r w:rsidRPr="00E23412">
        <w:rPr>
          <w:rFonts w:ascii="ＭＳ Ｐゴシック" w:eastAsia="ＭＳ Ｐゴシック" w:hAnsi="ＭＳ Ｐゴシック" w:hint="eastAsia"/>
          <w:szCs w:val="21"/>
        </w:rPr>
        <w:t>プロトコル研究責任者はプロトコル研究終了後</w:t>
      </w:r>
      <w:r w:rsidRPr="00E23412">
        <w:rPr>
          <w:rFonts w:ascii="ＭＳ Ｐゴシック" w:eastAsia="ＭＳ Ｐゴシック" w:hAnsi="ＭＳ Ｐゴシック"/>
          <w:szCs w:val="21"/>
        </w:rPr>
        <w:t>3年以内に成果（学会発表・</w:t>
      </w:r>
      <w:r w:rsidRPr="00E23412">
        <w:rPr>
          <w:rFonts w:ascii="ＭＳ Ｐゴシック" w:eastAsia="ＭＳ Ｐゴシック" w:hAnsi="ＭＳ Ｐゴシック" w:hint="eastAsia"/>
          <w:szCs w:val="21"/>
        </w:rPr>
        <w:t>論文発表）を</w:t>
      </w:r>
      <w:r w:rsidR="00D47DAA" w:rsidRPr="00E23412">
        <w:rPr>
          <w:rFonts w:ascii="ＭＳ Ｐゴシック" w:eastAsia="ＭＳ Ｐゴシック" w:hAnsi="ＭＳ Ｐゴシック" w:hint="eastAsia"/>
          <w:szCs w:val="21"/>
        </w:rPr>
        <w:t>委員会に</w:t>
      </w:r>
      <w:r w:rsidRPr="00E23412">
        <w:rPr>
          <w:rFonts w:ascii="ＭＳ Ｐゴシック" w:eastAsia="ＭＳ Ｐゴシック" w:hAnsi="ＭＳ Ｐゴシック" w:hint="eastAsia"/>
          <w:szCs w:val="21"/>
        </w:rPr>
        <w:t>報告する。</w:t>
      </w:r>
    </w:p>
    <w:p w:rsidR="00AB2B15" w:rsidRPr="00E23412" w:rsidRDefault="00AB2B15" w:rsidP="002D1ABB">
      <w:pPr>
        <w:rPr>
          <w:rFonts w:ascii="ＭＳ Ｐゴシック" w:eastAsia="ＭＳ Ｐゴシック" w:hAnsi="ＭＳ Ｐゴシック"/>
        </w:rPr>
      </w:pPr>
    </w:p>
    <w:p w:rsidR="006A27F3" w:rsidRPr="00E23412" w:rsidRDefault="005B3029" w:rsidP="002D1ABB">
      <w:pPr>
        <w:rPr>
          <w:rFonts w:ascii="ＭＳ Ｐゴシック" w:eastAsia="ＭＳ Ｐゴシック" w:hAnsi="ＭＳ Ｐゴシック"/>
        </w:rPr>
      </w:pPr>
      <w:r w:rsidRPr="00E23412">
        <w:rPr>
          <w:rFonts w:ascii="ＭＳ Ｐゴシック" w:eastAsia="ＭＳ Ｐゴシック" w:hAnsi="ＭＳ Ｐゴシック" w:hint="eastAsia"/>
        </w:rPr>
        <w:t>第</w:t>
      </w:r>
      <w:r w:rsidR="00F36F38" w:rsidRPr="00E23412">
        <w:rPr>
          <w:rFonts w:ascii="ＭＳ Ｐゴシック" w:eastAsia="ＭＳ Ｐゴシック" w:hAnsi="ＭＳ Ｐゴシック" w:hint="eastAsia"/>
        </w:rPr>
        <w:t>９</w:t>
      </w:r>
      <w:r w:rsidR="006C71C3" w:rsidRPr="00E23412">
        <w:rPr>
          <w:rFonts w:ascii="ＭＳ Ｐゴシック" w:eastAsia="ＭＳ Ｐゴシック" w:hAnsi="ＭＳ Ｐゴシック" w:hint="eastAsia"/>
        </w:rPr>
        <w:t>条</w:t>
      </w:r>
      <w:r w:rsidRPr="00E23412">
        <w:rPr>
          <w:rFonts w:ascii="ＭＳ Ｐゴシック" w:eastAsia="ＭＳ Ｐゴシック" w:hAnsi="ＭＳ Ｐゴシック" w:hint="eastAsia"/>
        </w:rPr>
        <w:t>：雑則</w:t>
      </w:r>
    </w:p>
    <w:p w:rsidR="00AB2B15" w:rsidRPr="00E23412" w:rsidRDefault="002A60B1" w:rsidP="002F72C1">
      <w:pPr>
        <w:ind w:left="420"/>
        <w:rPr>
          <w:rFonts w:ascii="ＭＳ Ｐゴシック" w:eastAsia="ＭＳ Ｐゴシック" w:hAnsi="ＭＳ Ｐゴシック"/>
        </w:rPr>
      </w:pPr>
      <w:r w:rsidRPr="00E23412">
        <w:rPr>
          <w:rFonts w:ascii="ＭＳ Ｐゴシック" w:eastAsia="ＭＳ Ｐゴシック" w:hAnsi="ＭＳ Ｐゴシック" w:hint="eastAsia"/>
        </w:rPr>
        <w:t>データ利用が承認された研究の申請書類ならびに委員会に報告した成果物等については、委員会において最低</w:t>
      </w:r>
      <w:r w:rsidRPr="00E23412">
        <w:rPr>
          <w:rFonts w:ascii="ＭＳ Ｐゴシック" w:eastAsia="ＭＳ Ｐゴシック" w:hAnsi="ＭＳ Ｐゴシック"/>
        </w:rPr>
        <w:t>5年間保存されるものとする。</w:t>
      </w:r>
    </w:p>
    <w:p w:rsidR="00E234CD" w:rsidRPr="00E23412" w:rsidRDefault="00E234CD" w:rsidP="002D1ABB">
      <w:pPr>
        <w:rPr>
          <w:rFonts w:ascii="ＭＳ Ｐゴシック" w:eastAsia="ＭＳ Ｐゴシック" w:hAnsi="ＭＳ Ｐゴシック"/>
        </w:rPr>
      </w:pPr>
    </w:p>
    <w:p w:rsidR="00E234CD" w:rsidRPr="00E23412" w:rsidRDefault="005B3029" w:rsidP="002D1ABB">
      <w:pPr>
        <w:rPr>
          <w:rFonts w:ascii="ＭＳ Ｐゴシック" w:eastAsia="ＭＳ Ｐゴシック" w:hAnsi="ＭＳ Ｐゴシック"/>
        </w:rPr>
      </w:pPr>
      <w:r w:rsidRPr="00E23412">
        <w:rPr>
          <w:rFonts w:ascii="ＭＳ Ｐゴシック" w:eastAsia="ＭＳ Ｐゴシック" w:hAnsi="ＭＳ Ｐゴシック" w:hint="eastAsia"/>
        </w:rPr>
        <w:t>附則</w:t>
      </w:r>
    </w:p>
    <w:p w:rsidR="00E234CD" w:rsidRPr="006C71C3" w:rsidRDefault="00AF1E81" w:rsidP="002D1ABB">
      <w:pPr>
        <w:rPr>
          <w:rFonts w:ascii="ＭＳ Ｐゴシック" w:eastAsia="ＭＳ Ｐゴシック" w:hAnsi="ＭＳ Ｐゴシック"/>
        </w:rPr>
      </w:pPr>
      <w:r w:rsidRPr="00E23412">
        <w:rPr>
          <w:rFonts w:ascii="ＭＳ Ｐゴシック" w:eastAsia="ＭＳ Ｐゴシック" w:hAnsi="ＭＳ Ｐゴシック" w:hint="eastAsia"/>
        </w:rPr>
        <w:t>本</w:t>
      </w:r>
      <w:r w:rsidR="005B3029" w:rsidRPr="00E23412">
        <w:rPr>
          <w:rFonts w:ascii="ＭＳ Ｐゴシック" w:eastAsia="ＭＳ Ｐゴシック" w:hAnsi="ＭＳ Ｐゴシック" w:hint="eastAsia"/>
        </w:rPr>
        <w:t>要領は、平成</w:t>
      </w:r>
      <w:r w:rsidR="00AE4EC1" w:rsidRPr="00E23412">
        <w:rPr>
          <w:rFonts w:ascii="ＭＳ Ｐゴシック" w:eastAsia="ＭＳ Ｐゴシック" w:hAnsi="ＭＳ Ｐゴシック"/>
        </w:rPr>
        <w:t>2</w:t>
      </w:r>
      <w:r w:rsidR="00561772" w:rsidRPr="00E23412">
        <w:rPr>
          <w:rFonts w:ascii="ＭＳ Ｐゴシック" w:eastAsia="ＭＳ Ｐゴシック" w:hAnsi="ＭＳ Ｐゴシック"/>
        </w:rPr>
        <w:t>9</w:t>
      </w:r>
      <w:r w:rsidR="005B3029" w:rsidRPr="00E23412">
        <w:rPr>
          <w:rFonts w:ascii="ＭＳ Ｐゴシック" w:eastAsia="ＭＳ Ｐゴシック" w:hAnsi="ＭＳ Ｐゴシック" w:hint="eastAsia"/>
        </w:rPr>
        <w:t>年</w:t>
      </w:r>
      <w:r w:rsidR="0059240C">
        <w:rPr>
          <w:rFonts w:ascii="ＭＳ Ｐゴシック" w:eastAsia="ＭＳ Ｐゴシック" w:hAnsi="ＭＳ Ｐゴシック" w:hint="eastAsia"/>
        </w:rPr>
        <w:t>５</w:t>
      </w:r>
      <w:r w:rsidR="005B3029" w:rsidRPr="00E23412">
        <w:rPr>
          <w:rFonts w:ascii="ＭＳ Ｐゴシック" w:eastAsia="ＭＳ Ｐゴシック" w:hAnsi="ＭＳ Ｐゴシック" w:hint="eastAsia"/>
        </w:rPr>
        <w:t>月</w:t>
      </w:r>
      <w:r w:rsidR="0059240C">
        <w:rPr>
          <w:rFonts w:ascii="ＭＳ Ｐゴシック" w:eastAsia="ＭＳ Ｐゴシック" w:hAnsi="ＭＳ Ｐゴシック" w:hint="eastAsia"/>
        </w:rPr>
        <w:t>１</w:t>
      </w:r>
      <w:r w:rsidR="005B3029" w:rsidRPr="00E23412">
        <w:rPr>
          <w:rFonts w:ascii="ＭＳ Ｐゴシック" w:eastAsia="ＭＳ Ｐゴシック" w:hAnsi="ＭＳ Ｐゴシック" w:hint="eastAsia"/>
        </w:rPr>
        <w:t>日から施行する。</w:t>
      </w:r>
    </w:p>
    <w:sectPr w:rsidR="00E234CD" w:rsidRPr="006C71C3" w:rsidSect="00FF1EA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27" w:rsidRDefault="00574527" w:rsidP="00DD7E22">
      <w:r>
        <w:separator/>
      </w:r>
    </w:p>
  </w:endnote>
  <w:endnote w:type="continuationSeparator" w:id="0">
    <w:p w:rsidR="00574527" w:rsidRDefault="00574527" w:rsidP="00DD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D6C" w:rsidRDefault="00615990">
    <w:pPr>
      <w:pStyle w:val="a5"/>
      <w:jc w:val="center"/>
    </w:pPr>
    <w:r>
      <w:fldChar w:fldCharType="begin"/>
    </w:r>
    <w:r w:rsidR="00814D6C">
      <w:instrText>PAGE   \* MERGEFORMAT</w:instrText>
    </w:r>
    <w:r>
      <w:fldChar w:fldCharType="separate"/>
    </w:r>
    <w:r w:rsidR="00574527" w:rsidRPr="00574527">
      <w:rPr>
        <w:noProof/>
        <w:lang w:val="ja-JP"/>
      </w:rPr>
      <w:t>1</w:t>
    </w:r>
    <w:r>
      <w:rPr>
        <w:noProof/>
        <w:lang w:val="ja-JP"/>
      </w:rPr>
      <w:fldChar w:fldCharType="end"/>
    </w:r>
  </w:p>
  <w:p w:rsidR="00814D6C" w:rsidRDefault="00814D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27" w:rsidRDefault="00574527" w:rsidP="00DD7E22">
      <w:r>
        <w:separator/>
      </w:r>
    </w:p>
  </w:footnote>
  <w:footnote w:type="continuationSeparator" w:id="0">
    <w:p w:rsidR="00574527" w:rsidRDefault="00574527" w:rsidP="00DD7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5FB"/>
    <w:multiLevelType w:val="hybridMultilevel"/>
    <w:tmpl w:val="11787D16"/>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449C5"/>
    <w:multiLevelType w:val="hybridMultilevel"/>
    <w:tmpl w:val="BF20AF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C5620"/>
    <w:multiLevelType w:val="hybridMultilevel"/>
    <w:tmpl w:val="2950498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11311"/>
    <w:multiLevelType w:val="hybridMultilevel"/>
    <w:tmpl w:val="472001A0"/>
    <w:lvl w:ilvl="0" w:tplc="50FE9E9A">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25325F8"/>
    <w:multiLevelType w:val="hybridMultilevel"/>
    <w:tmpl w:val="B2306D18"/>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3186A"/>
    <w:multiLevelType w:val="hybridMultilevel"/>
    <w:tmpl w:val="7E760630"/>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B66821"/>
    <w:multiLevelType w:val="hybridMultilevel"/>
    <w:tmpl w:val="E89EB37C"/>
    <w:lvl w:ilvl="0" w:tplc="F4002B70">
      <w:start w:val="1"/>
      <w:numFmt w:val="decimal"/>
      <w:lvlText w:val="%1）"/>
      <w:lvlJc w:val="left"/>
      <w:pPr>
        <w:ind w:left="420" w:hanging="420"/>
      </w:pPr>
      <w:rPr>
        <w:rFonts w:ascii="HGPｺﾞｼｯｸM" w:eastAsia="HGPｺﾞｼｯｸM"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11B79"/>
    <w:multiLevelType w:val="hybridMultilevel"/>
    <w:tmpl w:val="5C7A49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32CB5"/>
    <w:multiLevelType w:val="hybridMultilevel"/>
    <w:tmpl w:val="8B6049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E5725"/>
    <w:multiLevelType w:val="hybridMultilevel"/>
    <w:tmpl w:val="D22C666C"/>
    <w:lvl w:ilvl="0" w:tplc="F4002B70">
      <w:start w:val="1"/>
      <w:numFmt w:val="decimal"/>
      <w:lvlText w:val="%1）"/>
      <w:lvlJc w:val="left"/>
      <w:pPr>
        <w:ind w:left="420" w:hanging="420"/>
      </w:pPr>
      <w:rPr>
        <w:rFonts w:ascii="HGPｺﾞｼｯｸM" w:eastAsia="HGPｺﾞｼｯｸM"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B31EE"/>
    <w:multiLevelType w:val="hybridMultilevel"/>
    <w:tmpl w:val="6C7A0954"/>
    <w:lvl w:ilvl="0" w:tplc="7B74A8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145AF3"/>
    <w:multiLevelType w:val="hybridMultilevel"/>
    <w:tmpl w:val="D5DAA004"/>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553E48"/>
    <w:multiLevelType w:val="hybridMultilevel"/>
    <w:tmpl w:val="1DD6DEF6"/>
    <w:lvl w:ilvl="0" w:tplc="F4002B70">
      <w:start w:val="1"/>
      <w:numFmt w:val="decimal"/>
      <w:lvlText w:val="%1）"/>
      <w:lvlJc w:val="left"/>
      <w:pPr>
        <w:ind w:left="420" w:hanging="420"/>
      </w:pPr>
      <w:rPr>
        <w:rFonts w:ascii="HGPｺﾞｼｯｸM" w:eastAsia="HGPｺﾞｼｯｸM"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067B8"/>
    <w:multiLevelType w:val="hybridMultilevel"/>
    <w:tmpl w:val="B4DAC64A"/>
    <w:lvl w:ilvl="0" w:tplc="50FE9E9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3A76B9"/>
    <w:multiLevelType w:val="hybridMultilevel"/>
    <w:tmpl w:val="34B6B34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AE4358"/>
    <w:multiLevelType w:val="hybridMultilevel"/>
    <w:tmpl w:val="6FBABB1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037E39"/>
    <w:multiLevelType w:val="hybridMultilevel"/>
    <w:tmpl w:val="6B9CE09A"/>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25089F"/>
    <w:multiLevelType w:val="hybridMultilevel"/>
    <w:tmpl w:val="E934108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6F6051"/>
    <w:multiLevelType w:val="hybridMultilevel"/>
    <w:tmpl w:val="2950498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10CBF"/>
    <w:multiLevelType w:val="hybridMultilevel"/>
    <w:tmpl w:val="663EC81C"/>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674A2"/>
    <w:multiLevelType w:val="hybridMultilevel"/>
    <w:tmpl w:val="574A14E4"/>
    <w:lvl w:ilvl="0" w:tplc="7B74A8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6593D"/>
    <w:multiLevelType w:val="hybridMultilevel"/>
    <w:tmpl w:val="34B6B34E"/>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7C390A"/>
    <w:multiLevelType w:val="hybridMultilevel"/>
    <w:tmpl w:val="CDB66BA2"/>
    <w:lvl w:ilvl="0" w:tplc="F4002B70">
      <w:start w:val="1"/>
      <w:numFmt w:val="decimal"/>
      <w:lvlText w:val="%1）"/>
      <w:lvlJc w:val="left"/>
      <w:pPr>
        <w:ind w:left="420" w:hanging="420"/>
      </w:pPr>
      <w:rPr>
        <w:rFonts w:ascii="HGPｺﾞｼｯｸM" w:eastAsia="HGPｺﾞｼｯｸM" w:hAnsiTheme="minorEastAsia"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B4128F"/>
    <w:multiLevelType w:val="hybridMultilevel"/>
    <w:tmpl w:val="5258525C"/>
    <w:lvl w:ilvl="0" w:tplc="50FE9E9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21"/>
  </w:num>
  <w:num w:numId="4">
    <w:abstractNumId w:val="0"/>
  </w:num>
  <w:num w:numId="5">
    <w:abstractNumId w:val="11"/>
  </w:num>
  <w:num w:numId="6">
    <w:abstractNumId w:val="18"/>
  </w:num>
  <w:num w:numId="7">
    <w:abstractNumId w:val="2"/>
  </w:num>
  <w:num w:numId="8">
    <w:abstractNumId w:val="4"/>
  </w:num>
  <w:num w:numId="9">
    <w:abstractNumId w:val="8"/>
  </w:num>
  <w:num w:numId="10">
    <w:abstractNumId w:val="1"/>
  </w:num>
  <w:num w:numId="11">
    <w:abstractNumId w:val="15"/>
  </w:num>
  <w:num w:numId="12">
    <w:abstractNumId w:val="13"/>
  </w:num>
  <w:num w:numId="13">
    <w:abstractNumId w:val="3"/>
  </w:num>
  <w:num w:numId="14">
    <w:abstractNumId w:val="7"/>
  </w:num>
  <w:num w:numId="15">
    <w:abstractNumId w:val="23"/>
  </w:num>
  <w:num w:numId="16">
    <w:abstractNumId w:val="16"/>
  </w:num>
  <w:num w:numId="17">
    <w:abstractNumId w:val="9"/>
  </w:num>
  <w:num w:numId="18">
    <w:abstractNumId w:val="5"/>
  </w:num>
  <w:num w:numId="19">
    <w:abstractNumId w:val="20"/>
  </w:num>
  <w:num w:numId="20">
    <w:abstractNumId w:val="10"/>
  </w:num>
  <w:num w:numId="21">
    <w:abstractNumId w:val="19"/>
  </w:num>
  <w:num w:numId="22">
    <w:abstractNumId w:val="6"/>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00"/>
    <w:rsid w:val="00000457"/>
    <w:rsid w:val="000172D6"/>
    <w:rsid w:val="00023F7A"/>
    <w:rsid w:val="00070355"/>
    <w:rsid w:val="00072516"/>
    <w:rsid w:val="00074F7D"/>
    <w:rsid w:val="0008662B"/>
    <w:rsid w:val="000A38B5"/>
    <w:rsid w:val="000A77AF"/>
    <w:rsid w:val="000B77D9"/>
    <w:rsid w:val="000B7CD1"/>
    <w:rsid w:val="000C1DD8"/>
    <w:rsid w:val="000C6F5E"/>
    <w:rsid w:val="000F7847"/>
    <w:rsid w:val="00104EC7"/>
    <w:rsid w:val="001107D8"/>
    <w:rsid w:val="001166D2"/>
    <w:rsid w:val="00123DB1"/>
    <w:rsid w:val="001423E5"/>
    <w:rsid w:val="00165C99"/>
    <w:rsid w:val="00167023"/>
    <w:rsid w:val="00181F87"/>
    <w:rsid w:val="00182CEE"/>
    <w:rsid w:val="001973BC"/>
    <w:rsid w:val="00197DAB"/>
    <w:rsid w:val="001B1337"/>
    <w:rsid w:val="001C282E"/>
    <w:rsid w:val="00234CE6"/>
    <w:rsid w:val="00245868"/>
    <w:rsid w:val="00247014"/>
    <w:rsid w:val="00274693"/>
    <w:rsid w:val="00282011"/>
    <w:rsid w:val="00282F19"/>
    <w:rsid w:val="002846A8"/>
    <w:rsid w:val="002918F0"/>
    <w:rsid w:val="002A60B1"/>
    <w:rsid w:val="002D1ABB"/>
    <w:rsid w:val="002D48FC"/>
    <w:rsid w:val="002D4DF7"/>
    <w:rsid w:val="002E6385"/>
    <w:rsid w:val="002F72C1"/>
    <w:rsid w:val="003176D7"/>
    <w:rsid w:val="00317ABD"/>
    <w:rsid w:val="003230AD"/>
    <w:rsid w:val="00340D3E"/>
    <w:rsid w:val="0034535D"/>
    <w:rsid w:val="00367067"/>
    <w:rsid w:val="0039703A"/>
    <w:rsid w:val="003A187D"/>
    <w:rsid w:val="003E4FE9"/>
    <w:rsid w:val="003F1F38"/>
    <w:rsid w:val="003F2C57"/>
    <w:rsid w:val="003F6D1D"/>
    <w:rsid w:val="0040317C"/>
    <w:rsid w:val="00413776"/>
    <w:rsid w:val="0042318F"/>
    <w:rsid w:val="0048087F"/>
    <w:rsid w:val="004D55FE"/>
    <w:rsid w:val="00506450"/>
    <w:rsid w:val="0051064E"/>
    <w:rsid w:val="00521D07"/>
    <w:rsid w:val="005352BF"/>
    <w:rsid w:val="005470E8"/>
    <w:rsid w:val="00561772"/>
    <w:rsid w:val="00561AAF"/>
    <w:rsid w:val="00564B59"/>
    <w:rsid w:val="00570BF2"/>
    <w:rsid w:val="00574527"/>
    <w:rsid w:val="005828F7"/>
    <w:rsid w:val="0059046E"/>
    <w:rsid w:val="0059240C"/>
    <w:rsid w:val="005929A6"/>
    <w:rsid w:val="005B3029"/>
    <w:rsid w:val="005B332C"/>
    <w:rsid w:val="005E0E22"/>
    <w:rsid w:val="005E2D7E"/>
    <w:rsid w:val="0060657F"/>
    <w:rsid w:val="0061590C"/>
    <w:rsid w:val="00615990"/>
    <w:rsid w:val="0062526C"/>
    <w:rsid w:val="00631068"/>
    <w:rsid w:val="00636737"/>
    <w:rsid w:val="00653C63"/>
    <w:rsid w:val="006713F6"/>
    <w:rsid w:val="00672CF8"/>
    <w:rsid w:val="0068049C"/>
    <w:rsid w:val="0068261C"/>
    <w:rsid w:val="00694457"/>
    <w:rsid w:val="00694CCF"/>
    <w:rsid w:val="00696812"/>
    <w:rsid w:val="006A27F3"/>
    <w:rsid w:val="006C71C3"/>
    <w:rsid w:val="006D4695"/>
    <w:rsid w:val="006D6940"/>
    <w:rsid w:val="006E29E7"/>
    <w:rsid w:val="00714A22"/>
    <w:rsid w:val="0073302A"/>
    <w:rsid w:val="00756EB3"/>
    <w:rsid w:val="007665A2"/>
    <w:rsid w:val="00773E7C"/>
    <w:rsid w:val="00777489"/>
    <w:rsid w:val="007836E5"/>
    <w:rsid w:val="0079276E"/>
    <w:rsid w:val="00796409"/>
    <w:rsid w:val="007A475B"/>
    <w:rsid w:val="007A5C25"/>
    <w:rsid w:val="007B0B36"/>
    <w:rsid w:val="007C2993"/>
    <w:rsid w:val="007F1102"/>
    <w:rsid w:val="008012B2"/>
    <w:rsid w:val="008072AE"/>
    <w:rsid w:val="00814D6C"/>
    <w:rsid w:val="008311C8"/>
    <w:rsid w:val="0083730D"/>
    <w:rsid w:val="00872A4B"/>
    <w:rsid w:val="00875E47"/>
    <w:rsid w:val="008919DF"/>
    <w:rsid w:val="008C0435"/>
    <w:rsid w:val="008E118F"/>
    <w:rsid w:val="008F54AE"/>
    <w:rsid w:val="009068B7"/>
    <w:rsid w:val="00907493"/>
    <w:rsid w:val="009130A4"/>
    <w:rsid w:val="009148FA"/>
    <w:rsid w:val="00914AA2"/>
    <w:rsid w:val="00915E00"/>
    <w:rsid w:val="00932B46"/>
    <w:rsid w:val="00944D47"/>
    <w:rsid w:val="009467EA"/>
    <w:rsid w:val="009731E0"/>
    <w:rsid w:val="00974A7E"/>
    <w:rsid w:val="009A17E4"/>
    <w:rsid w:val="009A74AA"/>
    <w:rsid w:val="009B4461"/>
    <w:rsid w:val="009B7A1C"/>
    <w:rsid w:val="009C2FBB"/>
    <w:rsid w:val="009C7E7E"/>
    <w:rsid w:val="009E37B4"/>
    <w:rsid w:val="009E3C27"/>
    <w:rsid w:val="009E68EF"/>
    <w:rsid w:val="009F2787"/>
    <w:rsid w:val="009F4589"/>
    <w:rsid w:val="009F6D30"/>
    <w:rsid w:val="00A06CED"/>
    <w:rsid w:val="00A07A5A"/>
    <w:rsid w:val="00A1253F"/>
    <w:rsid w:val="00A435EB"/>
    <w:rsid w:val="00A436C9"/>
    <w:rsid w:val="00A512B8"/>
    <w:rsid w:val="00A811FA"/>
    <w:rsid w:val="00A82EEE"/>
    <w:rsid w:val="00A90B14"/>
    <w:rsid w:val="00A97ABB"/>
    <w:rsid w:val="00AB2B15"/>
    <w:rsid w:val="00AB62BE"/>
    <w:rsid w:val="00AC44B9"/>
    <w:rsid w:val="00AC5109"/>
    <w:rsid w:val="00AC6486"/>
    <w:rsid w:val="00AD006F"/>
    <w:rsid w:val="00AD6B9D"/>
    <w:rsid w:val="00AE10A6"/>
    <w:rsid w:val="00AE3381"/>
    <w:rsid w:val="00AE4EC1"/>
    <w:rsid w:val="00AF1E81"/>
    <w:rsid w:val="00B24DCB"/>
    <w:rsid w:val="00B26383"/>
    <w:rsid w:val="00B30724"/>
    <w:rsid w:val="00B44A7C"/>
    <w:rsid w:val="00B512DB"/>
    <w:rsid w:val="00B55317"/>
    <w:rsid w:val="00BB7798"/>
    <w:rsid w:val="00BD4298"/>
    <w:rsid w:val="00BD5DA3"/>
    <w:rsid w:val="00C173ED"/>
    <w:rsid w:val="00C355FA"/>
    <w:rsid w:val="00C52879"/>
    <w:rsid w:val="00C655D9"/>
    <w:rsid w:val="00C67B78"/>
    <w:rsid w:val="00C84DEE"/>
    <w:rsid w:val="00CD4C39"/>
    <w:rsid w:val="00CF0037"/>
    <w:rsid w:val="00D05EF7"/>
    <w:rsid w:val="00D3790D"/>
    <w:rsid w:val="00D436C8"/>
    <w:rsid w:val="00D47DAA"/>
    <w:rsid w:val="00D52C42"/>
    <w:rsid w:val="00D55D4F"/>
    <w:rsid w:val="00D671B8"/>
    <w:rsid w:val="00D93578"/>
    <w:rsid w:val="00DA184E"/>
    <w:rsid w:val="00DC0F8B"/>
    <w:rsid w:val="00DD7E22"/>
    <w:rsid w:val="00DE2CF0"/>
    <w:rsid w:val="00DE362B"/>
    <w:rsid w:val="00DE36A7"/>
    <w:rsid w:val="00DE53D0"/>
    <w:rsid w:val="00DF67D7"/>
    <w:rsid w:val="00E00382"/>
    <w:rsid w:val="00E05AD0"/>
    <w:rsid w:val="00E123CE"/>
    <w:rsid w:val="00E138FC"/>
    <w:rsid w:val="00E2144B"/>
    <w:rsid w:val="00E23412"/>
    <w:rsid w:val="00E234CD"/>
    <w:rsid w:val="00E43C8D"/>
    <w:rsid w:val="00E6219B"/>
    <w:rsid w:val="00E631B1"/>
    <w:rsid w:val="00E67266"/>
    <w:rsid w:val="00E86FF8"/>
    <w:rsid w:val="00EB100D"/>
    <w:rsid w:val="00EC6CF5"/>
    <w:rsid w:val="00ED083B"/>
    <w:rsid w:val="00ED234C"/>
    <w:rsid w:val="00EE0B14"/>
    <w:rsid w:val="00EE41CE"/>
    <w:rsid w:val="00F14B5C"/>
    <w:rsid w:val="00F23DFA"/>
    <w:rsid w:val="00F36729"/>
    <w:rsid w:val="00F36F38"/>
    <w:rsid w:val="00F53889"/>
    <w:rsid w:val="00F54DCD"/>
    <w:rsid w:val="00F60210"/>
    <w:rsid w:val="00F6157B"/>
    <w:rsid w:val="00F67410"/>
    <w:rsid w:val="00F71A49"/>
    <w:rsid w:val="00F72C00"/>
    <w:rsid w:val="00F93CD6"/>
    <w:rsid w:val="00FC0B57"/>
    <w:rsid w:val="00FC4F42"/>
    <w:rsid w:val="00FD34EC"/>
    <w:rsid w:val="00FE4EEF"/>
    <w:rsid w:val="00FF1EA0"/>
    <w:rsid w:val="00FF64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429BE8D9-0052-474C-96DD-ED4710A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22"/>
    <w:pPr>
      <w:tabs>
        <w:tab w:val="center" w:pos="4252"/>
        <w:tab w:val="right" w:pos="8504"/>
      </w:tabs>
      <w:snapToGrid w:val="0"/>
    </w:pPr>
  </w:style>
  <w:style w:type="character" w:customStyle="1" w:styleId="a4">
    <w:name w:val="ヘッダー (文字)"/>
    <w:link w:val="a3"/>
    <w:uiPriority w:val="99"/>
    <w:rsid w:val="00DD7E22"/>
    <w:rPr>
      <w:kern w:val="2"/>
      <w:sz w:val="21"/>
      <w:szCs w:val="22"/>
    </w:rPr>
  </w:style>
  <w:style w:type="paragraph" w:styleId="a5">
    <w:name w:val="footer"/>
    <w:basedOn w:val="a"/>
    <w:link w:val="a6"/>
    <w:uiPriority w:val="99"/>
    <w:unhideWhenUsed/>
    <w:rsid w:val="00DD7E22"/>
    <w:pPr>
      <w:tabs>
        <w:tab w:val="center" w:pos="4252"/>
        <w:tab w:val="right" w:pos="8504"/>
      </w:tabs>
      <w:snapToGrid w:val="0"/>
    </w:pPr>
  </w:style>
  <w:style w:type="character" w:customStyle="1" w:styleId="a6">
    <w:name w:val="フッター (文字)"/>
    <w:link w:val="a5"/>
    <w:uiPriority w:val="99"/>
    <w:rsid w:val="00DD7E22"/>
    <w:rPr>
      <w:kern w:val="2"/>
      <w:sz w:val="21"/>
      <w:szCs w:val="22"/>
    </w:rPr>
  </w:style>
  <w:style w:type="paragraph" w:styleId="a7">
    <w:name w:val="Balloon Text"/>
    <w:basedOn w:val="a"/>
    <w:link w:val="a8"/>
    <w:uiPriority w:val="99"/>
    <w:semiHidden/>
    <w:unhideWhenUsed/>
    <w:rsid w:val="009A17E4"/>
    <w:rPr>
      <w:rFonts w:ascii="Arial" w:eastAsia="ＭＳ ゴシック" w:hAnsi="Arial"/>
      <w:sz w:val="18"/>
      <w:szCs w:val="18"/>
    </w:rPr>
  </w:style>
  <w:style w:type="character" w:customStyle="1" w:styleId="a8">
    <w:name w:val="吹き出し (文字)"/>
    <w:link w:val="a7"/>
    <w:uiPriority w:val="99"/>
    <w:semiHidden/>
    <w:rsid w:val="009A17E4"/>
    <w:rPr>
      <w:rFonts w:ascii="Arial" w:eastAsia="ＭＳ ゴシック" w:hAnsi="Arial" w:cs="Times New Roman"/>
      <w:kern w:val="2"/>
      <w:sz w:val="18"/>
      <w:szCs w:val="18"/>
    </w:rPr>
  </w:style>
  <w:style w:type="character" w:styleId="a9">
    <w:name w:val="annotation reference"/>
    <w:uiPriority w:val="99"/>
    <w:semiHidden/>
    <w:unhideWhenUsed/>
    <w:rsid w:val="00AD006F"/>
    <w:rPr>
      <w:sz w:val="18"/>
      <w:szCs w:val="18"/>
    </w:rPr>
  </w:style>
  <w:style w:type="paragraph" w:styleId="aa">
    <w:name w:val="annotation text"/>
    <w:basedOn w:val="a"/>
    <w:link w:val="ab"/>
    <w:uiPriority w:val="99"/>
    <w:semiHidden/>
    <w:unhideWhenUsed/>
    <w:rsid w:val="00AD006F"/>
    <w:pPr>
      <w:jc w:val="left"/>
    </w:pPr>
  </w:style>
  <w:style w:type="character" w:customStyle="1" w:styleId="ab">
    <w:name w:val="コメント文字列 (文字)"/>
    <w:link w:val="aa"/>
    <w:uiPriority w:val="99"/>
    <w:semiHidden/>
    <w:rsid w:val="00AD006F"/>
    <w:rPr>
      <w:kern w:val="2"/>
      <w:sz w:val="21"/>
      <w:szCs w:val="22"/>
    </w:rPr>
  </w:style>
  <w:style w:type="paragraph" w:styleId="ac">
    <w:name w:val="annotation subject"/>
    <w:basedOn w:val="aa"/>
    <w:next w:val="aa"/>
    <w:link w:val="ad"/>
    <w:uiPriority w:val="99"/>
    <w:semiHidden/>
    <w:unhideWhenUsed/>
    <w:rsid w:val="00AD006F"/>
    <w:rPr>
      <w:b/>
      <w:bCs/>
    </w:rPr>
  </w:style>
  <w:style w:type="character" w:customStyle="1" w:styleId="ad">
    <w:name w:val="コメント内容 (文字)"/>
    <w:link w:val="ac"/>
    <w:uiPriority w:val="99"/>
    <w:semiHidden/>
    <w:rsid w:val="00AD006F"/>
    <w:rPr>
      <w:b/>
      <w:bCs/>
      <w:kern w:val="2"/>
      <w:sz w:val="21"/>
      <w:szCs w:val="22"/>
    </w:rPr>
  </w:style>
  <w:style w:type="paragraph" w:styleId="ae">
    <w:name w:val="List Paragraph"/>
    <w:basedOn w:val="a"/>
    <w:uiPriority w:val="34"/>
    <w:qFormat/>
    <w:rsid w:val="002E6385"/>
    <w:pPr>
      <w:ind w:leftChars="400" w:left="840"/>
    </w:pPr>
  </w:style>
  <w:style w:type="paragraph" w:styleId="af">
    <w:name w:val="Plain Text"/>
    <w:basedOn w:val="a"/>
    <w:link w:val="af0"/>
    <w:uiPriority w:val="99"/>
    <w:unhideWhenUsed/>
    <w:rsid w:val="007665A2"/>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665A2"/>
    <w:rPr>
      <w:rFonts w:ascii="ＭＳ ゴシック" w:eastAsia="ＭＳ ゴシック" w:hAnsi="Courier New" w:cs="Courier New"/>
      <w:kern w:val="2"/>
      <w:szCs w:val="21"/>
    </w:rPr>
  </w:style>
  <w:style w:type="paragraph" w:styleId="af1">
    <w:name w:val="Revision"/>
    <w:hidden/>
    <w:uiPriority w:val="99"/>
    <w:semiHidden/>
    <w:rsid w:val="00197D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1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6D46-8BE0-486E-8C35-F4473C35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Yoshio Tahara</dc:creator>
  <cp:lastModifiedBy>user03</cp:lastModifiedBy>
  <cp:revision>7</cp:revision>
  <cp:lastPrinted>2014-05-07T05:46:00Z</cp:lastPrinted>
  <dcterms:created xsi:type="dcterms:W3CDTF">2017-04-26T06:39:00Z</dcterms:created>
  <dcterms:modified xsi:type="dcterms:W3CDTF">2017-05-08T02:06:00Z</dcterms:modified>
</cp:coreProperties>
</file>